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0FDFEAB8">
        <w:tc>
          <w:tcPr>
            <w:tcW w:w="9747" w:type="dxa"/>
            <w:gridSpan w:val="2"/>
          </w:tcPr>
          <w:p w14:paraId="660D202F" w14:textId="1FCD24CF"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00162B2A">
              <w:rPr>
                <w:b/>
                <w:bCs/>
                <w:color w:val="000000" w:themeColor="text1"/>
                <w:sz w:val="40"/>
                <w:szCs w:val="40"/>
              </w:rPr>
              <w:t>TEACHERS GUIDE</w:t>
            </w:r>
            <w:r w:rsidR="00587D0A">
              <w:rPr>
                <w:b/>
                <w:bCs/>
                <w:color w:val="000000" w:themeColor="text1"/>
                <w:sz w:val="40"/>
                <w:szCs w:val="40"/>
              </w:rPr>
              <w:t xml:space="preserve"> </w:t>
            </w:r>
          </w:p>
        </w:tc>
      </w:tr>
      <w:tr w:rsidR="00587D0A" w:rsidRPr="00B11612" w14:paraId="183489B7" w14:textId="77777777" w:rsidTr="0FDFEAB8">
        <w:tc>
          <w:tcPr>
            <w:tcW w:w="9747" w:type="dxa"/>
            <w:gridSpan w:val="2"/>
          </w:tcPr>
          <w:p w14:paraId="2600D24E" w14:textId="080F28F1" w:rsidR="00587D0A" w:rsidRDefault="00587D0A" w:rsidP="00587D0A">
            <w:pPr>
              <w:rPr>
                <w:b/>
                <w:color w:val="000000" w:themeColor="text1"/>
                <w:sz w:val="24"/>
                <w:szCs w:val="24"/>
                <w:lang w:val="en-US"/>
              </w:rPr>
            </w:pPr>
            <w:r w:rsidRPr="00587D0A">
              <w:rPr>
                <w:b/>
                <w:color w:val="000000" w:themeColor="text1"/>
                <w:sz w:val="24"/>
                <w:szCs w:val="24"/>
                <w:lang w:val="en-US"/>
              </w:rPr>
              <w:t xml:space="preserve">Title of </w:t>
            </w:r>
            <w:r w:rsidR="00CD2466">
              <w:rPr>
                <w:b/>
                <w:color w:val="000000" w:themeColor="text1"/>
                <w:sz w:val="24"/>
                <w:szCs w:val="24"/>
                <w:lang w:val="en-US"/>
              </w:rPr>
              <w:t>teaching</w:t>
            </w:r>
            <w:r w:rsidRPr="00587D0A">
              <w:rPr>
                <w:b/>
                <w:color w:val="000000" w:themeColor="text1"/>
                <w:sz w:val="24"/>
                <w:szCs w:val="24"/>
                <w:lang w:val="en-US"/>
              </w:rPr>
              <w:t xml:space="preserve"> element: </w:t>
            </w:r>
          </w:p>
          <w:p w14:paraId="65480D56" w14:textId="730EB56D" w:rsidR="00587D0A" w:rsidRPr="00587D0A" w:rsidRDefault="00587D0A" w:rsidP="00587D0A">
            <w:pPr>
              <w:rPr>
                <w:b/>
                <w:bCs/>
                <w:color w:val="000000" w:themeColor="text1"/>
                <w:sz w:val="40"/>
                <w:szCs w:val="40"/>
                <w:lang w:val="en-US"/>
              </w:rPr>
            </w:pPr>
            <w:r w:rsidRPr="00587D0A">
              <w:rPr>
                <w:iCs/>
                <w:color w:val="000000" w:themeColor="text1"/>
                <w:sz w:val="24"/>
                <w:szCs w:val="24"/>
                <w:lang w:val="en-US"/>
              </w:rPr>
              <w:t>Motivational Video</w:t>
            </w:r>
          </w:p>
        </w:tc>
      </w:tr>
      <w:tr w:rsidR="00C8017B" w:rsidRPr="00587D0A" w14:paraId="256CF6AC" w14:textId="77777777" w:rsidTr="00CD2466">
        <w:trPr>
          <w:trHeight w:val="1945"/>
        </w:trPr>
        <w:tc>
          <w:tcPr>
            <w:tcW w:w="5282" w:type="dxa"/>
          </w:tcPr>
          <w:p w14:paraId="7A4765CB" w14:textId="1E31691E" w:rsidR="00587D0A" w:rsidRDefault="00587D0A" w:rsidP="00587D0A">
            <w:pPr>
              <w:rPr>
                <w:b/>
                <w:color w:val="000000" w:themeColor="text1"/>
                <w:sz w:val="24"/>
                <w:szCs w:val="24"/>
                <w:lang w:val="en-US"/>
              </w:rPr>
            </w:pPr>
            <w:r>
              <w:rPr>
                <w:b/>
                <w:color w:val="000000" w:themeColor="text1"/>
                <w:sz w:val="24"/>
                <w:szCs w:val="24"/>
                <w:lang w:val="en-US"/>
              </w:rPr>
              <w:t xml:space="preserve">Topics: </w:t>
            </w:r>
          </w:p>
          <w:p w14:paraId="5EDDBDD0" w14:textId="77777777" w:rsidR="00587D0A" w:rsidRPr="00587D0A" w:rsidRDefault="00587D0A" w:rsidP="00587D0A">
            <w:pPr>
              <w:pStyle w:val="Listeafsnit"/>
              <w:numPr>
                <w:ilvl w:val="0"/>
                <w:numId w:val="36"/>
              </w:numPr>
              <w:rPr>
                <w:b/>
                <w:color w:val="000000" w:themeColor="text1"/>
                <w:sz w:val="24"/>
                <w:szCs w:val="24"/>
                <w:lang w:val="en-US"/>
              </w:rPr>
            </w:pPr>
            <w:r>
              <w:rPr>
                <w:bCs/>
                <w:color w:val="000000" w:themeColor="text1"/>
                <w:sz w:val="24"/>
                <w:szCs w:val="24"/>
                <w:lang w:val="en-US"/>
              </w:rPr>
              <w:t xml:space="preserve">Recycling </w:t>
            </w:r>
          </w:p>
          <w:p w14:paraId="4DA0888C" w14:textId="77777777" w:rsidR="00587D0A" w:rsidRPr="00587D0A" w:rsidRDefault="00587D0A" w:rsidP="00587D0A">
            <w:pPr>
              <w:pStyle w:val="Listeafsnit"/>
              <w:numPr>
                <w:ilvl w:val="0"/>
                <w:numId w:val="36"/>
              </w:numPr>
              <w:rPr>
                <w:b/>
                <w:color w:val="000000" w:themeColor="text1"/>
                <w:sz w:val="24"/>
                <w:szCs w:val="24"/>
                <w:lang w:val="en-US"/>
              </w:rPr>
            </w:pPr>
            <w:r>
              <w:rPr>
                <w:bCs/>
                <w:color w:val="000000" w:themeColor="text1"/>
                <w:sz w:val="24"/>
                <w:szCs w:val="24"/>
                <w:lang w:val="en-US"/>
              </w:rPr>
              <w:t>Education</w:t>
            </w:r>
          </w:p>
          <w:p w14:paraId="0C343DD9" w14:textId="77777777" w:rsidR="00587D0A" w:rsidRPr="00587D0A" w:rsidRDefault="00587D0A" w:rsidP="00587D0A">
            <w:pPr>
              <w:pStyle w:val="Listeafsnit"/>
              <w:numPr>
                <w:ilvl w:val="0"/>
                <w:numId w:val="36"/>
              </w:numPr>
              <w:rPr>
                <w:b/>
                <w:color w:val="000000" w:themeColor="text1"/>
                <w:sz w:val="24"/>
                <w:szCs w:val="24"/>
                <w:lang w:val="en-US"/>
              </w:rPr>
            </w:pPr>
            <w:r>
              <w:rPr>
                <w:bCs/>
                <w:color w:val="000000" w:themeColor="text1"/>
                <w:sz w:val="24"/>
                <w:szCs w:val="24"/>
                <w:lang w:val="en-US"/>
              </w:rPr>
              <w:t>Environment</w:t>
            </w:r>
          </w:p>
          <w:p w14:paraId="2CF96B44" w14:textId="468C4014" w:rsidR="00CD2466" w:rsidRPr="00CD2466" w:rsidRDefault="00587D0A" w:rsidP="00CD2466">
            <w:pPr>
              <w:pStyle w:val="Listeafsnit"/>
              <w:numPr>
                <w:ilvl w:val="0"/>
                <w:numId w:val="36"/>
              </w:numPr>
              <w:rPr>
                <w:b/>
                <w:color w:val="000000" w:themeColor="text1"/>
                <w:sz w:val="24"/>
                <w:szCs w:val="24"/>
                <w:lang w:val="en-US"/>
              </w:rPr>
            </w:pPr>
            <w:r>
              <w:rPr>
                <w:bCs/>
                <w:color w:val="000000" w:themeColor="text1"/>
                <w:sz w:val="24"/>
                <w:szCs w:val="24"/>
                <w:lang w:val="en-US"/>
              </w:rPr>
              <w:t>Society</w:t>
            </w:r>
          </w:p>
        </w:tc>
        <w:tc>
          <w:tcPr>
            <w:tcW w:w="4465" w:type="dxa"/>
          </w:tcPr>
          <w:p w14:paraId="180E4C6E" w14:textId="412B0064" w:rsidR="0070319E" w:rsidRDefault="00587D0A" w:rsidP="00587D0A">
            <w:pPr>
              <w:rPr>
                <w:b/>
                <w:bCs/>
                <w:color w:val="000000" w:themeColor="text1"/>
                <w:sz w:val="24"/>
                <w:szCs w:val="24"/>
                <w:lang w:val="en-US"/>
              </w:rPr>
            </w:pPr>
            <w:r>
              <w:rPr>
                <w:b/>
                <w:bCs/>
                <w:color w:val="000000" w:themeColor="text1"/>
                <w:sz w:val="24"/>
                <w:szCs w:val="24"/>
                <w:lang w:val="en-US"/>
              </w:rPr>
              <w:t xml:space="preserve">Recommended duration: </w:t>
            </w:r>
          </w:p>
          <w:p w14:paraId="3D5037F1" w14:textId="77777777" w:rsidR="00587D0A" w:rsidRDefault="00587D0A" w:rsidP="00587D0A">
            <w:pPr>
              <w:rPr>
                <w:color w:val="000000" w:themeColor="text1"/>
                <w:sz w:val="24"/>
                <w:szCs w:val="24"/>
                <w:lang w:val="en-US"/>
              </w:rPr>
            </w:pPr>
            <w:r>
              <w:rPr>
                <w:color w:val="000000" w:themeColor="text1"/>
                <w:sz w:val="24"/>
                <w:szCs w:val="24"/>
                <w:lang w:val="en-US"/>
              </w:rPr>
              <w:t xml:space="preserve">40 min: </w:t>
            </w:r>
          </w:p>
          <w:p w14:paraId="519CFD75" w14:textId="3597838E" w:rsidR="00587D0A" w:rsidRDefault="00587D0A" w:rsidP="00587D0A">
            <w:pPr>
              <w:pStyle w:val="Listeafsnit"/>
              <w:numPr>
                <w:ilvl w:val="0"/>
                <w:numId w:val="37"/>
              </w:numPr>
              <w:rPr>
                <w:color w:val="000000" w:themeColor="text1"/>
                <w:sz w:val="24"/>
                <w:szCs w:val="24"/>
                <w:lang w:val="en-US"/>
              </w:rPr>
            </w:pPr>
            <w:r>
              <w:rPr>
                <w:color w:val="000000" w:themeColor="text1"/>
                <w:sz w:val="24"/>
                <w:szCs w:val="24"/>
                <w:lang w:val="en-US"/>
              </w:rPr>
              <w:t>Introduction/Startup – 5 min</w:t>
            </w:r>
          </w:p>
          <w:p w14:paraId="7AA82CCB" w14:textId="603F0425" w:rsidR="00587D0A" w:rsidRDefault="00587D0A" w:rsidP="00587D0A">
            <w:pPr>
              <w:pStyle w:val="Listeafsnit"/>
              <w:numPr>
                <w:ilvl w:val="0"/>
                <w:numId w:val="37"/>
              </w:numPr>
              <w:rPr>
                <w:color w:val="000000" w:themeColor="text1"/>
                <w:sz w:val="24"/>
                <w:szCs w:val="24"/>
                <w:lang w:val="en-US"/>
              </w:rPr>
            </w:pPr>
            <w:r>
              <w:rPr>
                <w:color w:val="000000" w:themeColor="text1"/>
                <w:sz w:val="24"/>
                <w:szCs w:val="24"/>
                <w:lang w:val="en-US"/>
              </w:rPr>
              <w:t>Video – 5 min</w:t>
            </w:r>
          </w:p>
          <w:p w14:paraId="5445B2EC" w14:textId="77777777" w:rsidR="00587D0A" w:rsidRDefault="00587D0A" w:rsidP="00587D0A">
            <w:pPr>
              <w:pStyle w:val="Listeafsnit"/>
              <w:numPr>
                <w:ilvl w:val="0"/>
                <w:numId w:val="37"/>
              </w:numPr>
              <w:rPr>
                <w:color w:val="000000" w:themeColor="text1"/>
                <w:sz w:val="24"/>
                <w:szCs w:val="24"/>
                <w:lang w:val="en-US"/>
              </w:rPr>
            </w:pPr>
            <w:r>
              <w:rPr>
                <w:color w:val="000000" w:themeColor="text1"/>
                <w:sz w:val="24"/>
                <w:szCs w:val="24"/>
                <w:lang w:val="en-US"/>
              </w:rPr>
              <w:t>Working on the task – 15 min</w:t>
            </w:r>
          </w:p>
          <w:p w14:paraId="24351968" w14:textId="77777777" w:rsidR="00587D0A" w:rsidRDefault="00587D0A" w:rsidP="00587D0A">
            <w:pPr>
              <w:pStyle w:val="Listeafsnit"/>
              <w:numPr>
                <w:ilvl w:val="0"/>
                <w:numId w:val="37"/>
              </w:numPr>
              <w:rPr>
                <w:color w:val="000000" w:themeColor="text1"/>
                <w:sz w:val="24"/>
                <w:szCs w:val="24"/>
                <w:lang w:val="en-US"/>
              </w:rPr>
            </w:pPr>
            <w:r>
              <w:rPr>
                <w:color w:val="000000" w:themeColor="text1"/>
                <w:sz w:val="24"/>
                <w:szCs w:val="24"/>
                <w:lang w:val="en-US"/>
              </w:rPr>
              <w:t xml:space="preserve">Plenary wrap-up – 15 min </w:t>
            </w:r>
          </w:p>
          <w:p w14:paraId="4BE82F57" w14:textId="1D7FB7C1" w:rsidR="00587D0A" w:rsidRPr="00587D0A" w:rsidRDefault="00587D0A" w:rsidP="00587D0A">
            <w:pPr>
              <w:pStyle w:val="Listeafsnit"/>
              <w:rPr>
                <w:color w:val="000000" w:themeColor="text1"/>
                <w:sz w:val="24"/>
                <w:szCs w:val="24"/>
                <w:lang w:val="en-US"/>
              </w:rPr>
            </w:pPr>
          </w:p>
        </w:tc>
      </w:tr>
      <w:tr w:rsidR="00C8017B" w:rsidRPr="00B11612" w14:paraId="54E69D43" w14:textId="77777777" w:rsidTr="0FDFEAB8">
        <w:tc>
          <w:tcPr>
            <w:tcW w:w="9747" w:type="dxa"/>
            <w:gridSpan w:val="2"/>
          </w:tcPr>
          <w:p w14:paraId="17F0D803" w14:textId="77777777" w:rsidR="0067400D" w:rsidRPr="009870FB" w:rsidRDefault="00587D0A" w:rsidP="009870FB">
            <w:pPr>
              <w:spacing w:line="276" w:lineRule="auto"/>
              <w:rPr>
                <w:rFonts w:ascii="Calibri" w:hAnsi="Calibri" w:cs="Calibri"/>
                <w:b/>
                <w:bCs/>
                <w:color w:val="000000" w:themeColor="text1"/>
                <w:sz w:val="24"/>
                <w:szCs w:val="24"/>
                <w:lang w:val="en-US"/>
              </w:rPr>
            </w:pPr>
            <w:r w:rsidRPr="009870FB">
              <w:rPr>
                <w:rFonts w:ascii="Calibri" w:hAnsi="Calibri" w:cs="Calibri"/>
                <w:b/>
                <w:bCs/>
                <w:color w:val="000000" w:themeColor="text1"/>
                <w:sz w:val="24"/>
                <w:szCs w:val="24"/>
                <w:lang w:val="en-US"/>
              </w:rPr>
              <w:t xml:space="preserve">Introduction: </w:t>
            </w:r>
          </w:p>
          <w:p w14:paraId="1DBF03CA" w14:textId="77777777" w:rsidR="00587D0A" w:rsidRPr="009870FB" w:rsidRDefault="00587D0A" w:rsidP="00CD2466">
            <w:pPr>
              <w:rPr>
                <w:rFonts w:ascii="Calibri" w:hAnsi="Calibri" w:cs="Calibri"/>
                <w:color w:val="0D0D0D"/>
                <w:sz w:val="24"/>
                <w:szCs w:val="24"/>
                <w:shd w:val="clear" w:color="auto" w:fill="FFFFFF"/>
                <w:lang w:val="en-US"/>
              </w:rPr>
            </w:pPr>
            <w:r w:rsidRPr="009870FB">
              <w:rPr>
                <w:rFonts w:ascii="Calibri" w:hAnsi="Calibri" w:cs="Calibri"/>
                <w:color w:val="0D0D0D"/>
                <w:sz w:val="24"/>
                <w:szCs w:val="24"/>
                <w:shd w:val="clear" w:color="auto" w:fill="FFFFFF"/>
                <w:lang w:val="en-US"/>
              </w:rPr>
              <w:t>In the video, the apprentice gains insight into the importance of craftsmanship both in relation to society and the environment. Recycling is presented as one of the methods that allows the craftsman to contribute to a construction that is better for the environment.</w:t>
            </w:r>
          </w:p>
          <w:p w14:paraId="360DD791" w14:textId="77777777" w:rsidR="00587D0A" w:rsidRPr="009870FB" w:rsidRDefault="00587D0A" w:rsidP="00CD2466">
            <w:pPr>
              <w:rPr>
                <w:rFonts w:ascii="Calibri" w:hAnsi="Calibri" w:cs="Calibri"/>
                <w:color w:val="000000" w:themeColor="text1"/>
                <w:sz w:val="24"/>
                <w:szCs w:val="24"/>
                <w:lang w:val="en-US"/>
              </w:rPr>
            </w:pPr>
          </w:p>
          <w:p w14:paraId="7B6BBF6B" w14:textId="77777777" w:rsidR="00587D0A" w:rsidRPr="009870FB" w:rsidRDefault="00587D0A" w:rsidP="00CD2466">
            <w:pPr>
              <w:rPr>
                <w:rFonts w:ascii="Calibri" w:hAnsi="Calibri" w:cs="Calibri"/>
                <w:color w:val="0D0D0D"/>
                <w:sz w:val="24"/>
                <w:szCs w:val="24"/>
                <w:shd w:val="clear" w:color="auto" w:fill="FFFFFF"/>
                <w:lang w:val="en-US"/>
              </w:rPr>
            </w:pPr>
            <w:r w:rsidRPr="009870FB">
              <w:rPr>
                <w:rFonts w:ascii="Calibri" w:hAnsi="Calibri" w:cs="Calibri"/>
                <w:color w:val="0D0D0D"/>
                <w:sz w:val="24"/>
                <w:szCs w:val="24"/>
                <w:shd w:val="clear" w:color="auto" w:fill="FFFFFF"/>
                <w:lang w:val="en-US"/>
              </w:rPr>
              <w:t>The video includes a brief introduction to the topic and interviews with three individuals who can provide qualified answers to the questions: 'Why is my education important?', 'How can I make a difference?', and 'What can I use my education for?' in a Scandinavian context.</w:t>
            </w:r>
          </w:p>
          <w:p w14:paraId="35326D3E" w14:textId="77777777" w:rsidR="00587D0A" w:rsidRPr="009870FB" w:rsidRDefault="00587D0A" w:rsidP="009870FB">
            <w:pPr>
              <w:spacing w:line="276" w:lineRule="auto"/>
              <w:rPr>
                <w:rFonts w:ascii="Segoe UI" w:hAnsi="Segoe UI" w:cs="Segoe UI"/>
                <w:color w:val="0D0D0D"/>
                <w:sz w:val="24"/>
                <w:szCs w:val="24"/>
                <w:shd w:val="clear" w:color="auto" w:fill="FFFFFF"/>
                <w:lang w:val="en-US"/>
              </w:rPr>
            </w:pPr>
          </w:p>
          <w:p w14:paraId="18213F83" w14:textId="77777777" w:rsidR="009870FB" w:rsidRPr="009870FB" w:rsidRDefault="009870FB" w:rsidP="00CD2466">
            <w:pPr>
              <w:pStyle w:val="Listeafsnit"/>
              <w:numPr>
                <w:ilvl w:val="0"/>
                <w:numId w:val="39"/>
              </w:numPr>
              <w:spacing w:after="200"/>
              <w:rPr>
                <w:sz w:val="24"/>
                <w:szCs w:val="24"/>
                <w:lang w:val="en-US"/>
              </w:rPr>
            </w:pPr>
            <w:r w:rsidRPr="009870FB">
              <w:rPr>
                <w:sz w:val="24"/>
                <w:szCs w:val="24"/>
                <w:lang w:val="en-US"/>
              </w:rPr>
              <w:t>Basic introduction presents topics such as global warming and resource consumption in relation to building materials and usage.</w:t>
            </w:r>
          </w:p>
          <w:p w14:paraId="16A43A3F" w14:textId="77777777" w:rsidR="009870FB" w:rsidRPr="009870FB" w:rsidRDefault="009870FB" w:rsidP="00CD2466">
            <w:pPr>
              <w:pStyle w:val="Listeafsnit"/>
              <w:rPr>
                <w:sz w:val="24"/>
                <w:szCs w:val="24"/>
                <w:lang w:val="en-US"/>
              </w:rPr>
            </w:pPr>
          </w:p>
          <w:p w14:paraId="4E8E4BFF" w14:textId="7F885A3F" w:rsidR="009870FB" w:rsidRPr="009870FB" w:rsidRDefault="009870FB" w:rsidP="00CD2466">
            <w:pPr>
              <w:pStyle w:val="Listeafsnit"/>
              <w:numPr>
                <w:ilvl w:val="0"/>
                <w:numId w:val="39"/>
              </w:numPr>
              <w:rPr>
                <w:sz w:val="24"/>
                <w:szCs w:val="24"/>
                <w:lang w:val="en-US"/>
              </w:rPr>
            </w:pPr>
            <w:r w:rsidRPr="009870FB">
              <w:rPr>
                <w:sz w:val="24"/>
                <w:szCs w:val="24"/>
                <w:lang w:val="en-US"/>
              </w:rPr>
              <w:t>In the first interview, a science communicator is interviewed. In the interview, the science communicator provides the apprentice with knowledge about the importance of trained craftsmen in relation to CO2 emissions from construction.</w:t>
            </w:r>
          </w:p>
          <w:p w14:paraId="399AB9CF" w14:textId="77777777" w:rsidR="009870FB" w:rsidRPr="009870FB" w:rsidRDefault="009870FB" w:rsidP="00CD2466">
            <w:pPr>
              <w:rPr>
                <w:sz w:val="24"/>
                <w:szCs w:val="24"/>
                <w:lang w:val="en-US"/>
              </w:rPr>
            </w:pPr>
          </w:p>
          <w:p w14:paraId="44065372" w14:textId="77777777" w:rsidR="009870FB" w:rsidRPr="009870FB" w:rsidRDefault="009870FB" w:rsidP="00CD2466">
            <w:pPr>
              <w:pStyle w:val="Listeafsnit"/>
              <w:numPr>
                <w:ilvl w:val="0"/>
                <w:numId w:val="39"/>
              </w:numPr>
              <w:rPr>
                <w:sz w:val="24"/>
                <w:szCs w:val="24"/>
                <w:lang w:val="en-US"/>
              </w:rPr>
            </w:pPr>
            <w:r w:rsidRPr="009870FB">
              <w:rPr>
                <w:sz w:val="24"/>
                <w:szCs w:val="24"/>
                <w:lang w:val="en-US"/>
              </w:rPr>
              <w:t>In the second interview, a politician is interviewed. The politician has special insights into society and answers the three main questions from a societal/workforce perspective.</w:t>
            </w:r>
          </w:p>
          <w:p w14:paraId="1706BDC9" w14:textId="77777777" w:rsidR="009870FB" w:rsidRPr="009870FB" w:rsidRDefault="009870FB" w:rsidP="00CD2466">
            <w:pPr>
              <w:rPr>
                <w:sz w:val="24"/>
                <w:szCs w:val="24"/>
                <w:lang w:val="en-US"/>
              </w:rPr>
            </w:pPr>
          </w:p>
          <w:p w14:paraId="41BC2623" w14:textId="1C135A05" w:rsidR="009870FB" w:rsidRPr="009870FB" w:rsidRDefault="009870FB" w:rsidP="00CD2466">
            <w:pPr>
              <w:pStyle w:val="Listeafsnit"/>
              <w:numPr>
                <w:ilvl w:val="0"/>
                <w:numId w:val="39"/>
              </w:numPr>
              <w:rPr>
                <w:sz w:val="24"/>
                <w:szCs w:val="24"/>
                <w:lang w:val="en-US"/>
              </w:rPr>
            </w:pPr>
            <w:r w:rsidRPr="009870FB">
              <w:rPr>
                <w:sz w:val="24"/>
                <w:szCs w:val="24"/>
                <w:lang w:val="en-US"/>
              </w:rPr>
              <w:t>In the third interview, a role model already involved in recycling is interviewed. The role model addresses the three main questions and answers from their perspective.</w:t>
            </w:r>
          </w:p>
          <w:p w14:paraId="6C9E92A7" w14:textId="77777777" w:rsidR="009870FB" w:rsidRPr="009870FB" w:rsidRDefault="009870FB" w:rsidP="00CD2466">
            <w:pPr>
              <w:rPr>
                <w:sz w:val="24"/>
                <w:szCs w:val="24"/>
                <w:lang w:val="en-US"/>
              </w:rPr>
            </w:pPr>
          </w:p>
          <w:p w14:paraId="6A0FF1DE" w14:textId="77777777" w:rsidR="009870FB" w:rsidRPr="009870FB" w:rsidRDefault="009870FB" w:rsidP="00CD2466">
            <w:pPr>
              <w:pStyle w:val="Listeafsnit"/>
              <w:numPr>
                <w:ilvl w:val="0"/>
                <w:numId w:val="39"/>
              </w:numPr>
              <w:rPr>
                <w:sz w:val="24"/>
                <w:szCs w:val="24"/>
                <w:lang w:val="en-US"/>
              </w:rPr>
            </w:pPr>
            <w:r w:rsidRPr="009870FB">
              <w:rPr>
                <w:sz w:val="24"/>
                <w:szCs w:val="24"/>
                <w:lang w:val="en-US"/>
              </w:rPr>
              <w:t>The answers are summarized in conclusion.</w:t>
            </w:r>
          </w:p>
          <w:p w14:paraId="62303790" w14:textId="77777777" w:rsidR="009870FB" w:rsidRPr="009870FB" w:rsidRDefault="009870FB" w:rsidP="009870FB">
            <w:pPr>
              <w:pStyle w:val="Listeafsnit"/>
              <w:spacing w:line="276" w:lineRule="auto"/>
              <w:rPr>
                <w:sz w:val="24"/>
                <w:szCs w:val="24"/>
                <w:lang w:val="en-US"/>
              </w:rPr>
            </w:pPr>
          </w:p>
          <w:p w14:paraId="5093E5E0" w14:textId="0CB8B670" w:rsidR="00587D0A" w:rsidRPr="009870FB" w:rsidRDefault="009870FB" w:rsidP="009870FB">
            <w:pPr>
              <w:spacing w:line="276" w:lineRule="auto"/>
              <w:rPr>
                <w:rFonts w:ascii="Calibri" w:hAnsi="Calibri" w:cs="Calibri"/>
                <w:color w:val="000000" w:themeColor="text1"/>
                <w:sz w:val="24"/>
                <w:szCs w:val="24"/>
                <w:lang w:val="en-US"/>
              </w:rPr>
            </w:pPr>
            <w:r w:rsidRPr="009870FB">
              <w:rPr>
                <w:rFonts w:ascii="Calibri" w:hAnsi="Calibri" w:cs="Calibri"/>
                <w:color w:val="0D0D0D"/>
                <w:sz w:val="24"/>
                <w:szCs w:val="24"/>
                <w:shd w:val="clear" w:color="auto" w:fill="FFFFFF"/>
                <w:lang w:val="en-US"/>
              </w:rPr>
              <w:t>After the video, the apprentice answers some questions designed as a supplement to the video.</w:t>
            </w:r>
          </w:p>
        </w:tc>
      </w:tr>
      <w:tr w:rsidR="3F86ECC0" w:rsidRPr="00B11612" w14:paraId="6E8A24C0" w14:textId="77777777" w:rsidTr="0FDFEAB8">
        <w:trPr>
          <w:trHeight w:val="300"/>
        </w:trPr>
        <w:tc>
          <w:tcPr>
            <w:tcW w:w="9747" w:type="dxa"/>
            <w:gridSpan w:val="2"/>
          </w:tcPr>
          <w:p w14:paraId="35CEEF89" w14:textId="4CA38238" w:rsidR="0074795C" w:rsidRDefault="009870FB" w:rsidP="009870FB">
            <w:pPr>
              <w:spacing w:line="276" w:lineRule="auto"/>
              <w:rPr>
                <w:b/>
                <w:bCs/>
                <w:sz w:val="24"/>
                <w:szCs w:val="24"/>
                <w:lang w:val="en-US"/>
              </w:rPr>
            </w:pPr>
            <w:r>
              <w:rPr>
                <w:b/>
                <w:bCs/>
                <w:sz w:val="24"/>
                <w:szCs w:val="24"/>
                <w:lang w:val="en-US"/>
              </w:rPr>
              <w:t xml:space="preserve">Preparation: </w:t>
            </w:r>
          </w:p>
          <w:p w14:paraId="7B20CBD2" w14:textId="04B728E9" w:rsidR="009870FB" w:rsidRPr="009870FB" w:rsidRDefault="009870FB" w:rsidP="009870FB">
            <w:pPr>
              <w:spacing w:line="276" w:lineRule="auto"/>
              <w:rPr>
                <w:sz w:val="24"/>
                <w:szCs w:val="24"/>
                <w:lang w:val="en-US"/>
              </w:rPr>
            </w:pPr>
            <w:r w:rsidRPr="009870FB">
              <w:rPr>
                <w:sz w:val="24"/>
                <w:szCs w:val="24"/>
                <w:lang w:val="en-US"/>
              </w:rPr>
              <w:t>The teaching is facilitated through a combination of individual work and group work.</w:t>
            </w:r>
          </w:p>
          <w:p w14:paraId="31C757D6" w14:textId="77777777" w:rsidR="009870FB" w:rsidRPr="00162B2A" w:rsidRDefault="009870FB" w:rsidP="009870FB">
            <w:pPr>
              <w:spacing w:line="276" w:lineRule="auto"/>
              <w:rPr>
                <w:sz w:val="24"/>
                <w:szCs w:val="24"/>
                <w:lang w:val="en-US"/>
              </w:rPr>
            </w:pPr>
          </w:p>
          <w:p w14:paraId="661D6243" w14:textId="104F95DC" w:rsidR="009870FB" w:rsidRPr="00162B2A" w:rsidRDefault="009870FB" w:rsidP="009870FB">
            <w:pPr>
              <w:spacing w:line="276" w:lineRule="auto"/>
              <w:rPr>
                <w:sz w:val="24"/>
                <w:szCs w:val="24"/>
                <w:lang w:val="en-US"/>
              </w:rPr>
            </w:pPr>
            <w:r w:rsidRPr="009870FB">
              <w:rPr>
                <w:sz w:val="24"/>
                <w:szCs w:val="24"/>
                <w:lang w:val="en-US"/>
              </w:rPr>
              <w:t>Implementation of the teaching requires:</w:t>
            </w:r>
          </w:p>
          <w:p w14:paraId="7DF612EB" w14:textId="77777777" w:rsidR="009870FB" w:rsidRPr="00162B2A" w:rsidRDefault="009870FB" w:rsidP="009870FB">
            <w:pPr>
              <w:pStyle w:val="Listeafsnit"/>
              <w:numPr>
                <w:ilvl w:val="0"/>
                <w:numId w:val="43"/>
              </w:numPr>
              <w:spacing w:line="276" w:lineRule="auto"/>
              <w:rPr>
                <w:sz w:val="24"/>
                <w:szCs w:val="24"/>
                <w:lang w:val="en-US"/>
              </w:rPr>
            </w:pPr>
            <w:r w:rsidRPr="009870FB">
              <w:rPr>
                <w:sz w:val="24"/>
                <w:szCs w:val="24"/>
                <w:lang w:val="en-US"/>
              </w:rPr>
              <w:t>The apprentice being able to watch the video from the website.</w:t>
            </w:r>
          </w:p>
          <w:p w14:paraId="4871D1C6" w14:textId="77777777" w:rsidR="009870FB" w:rsidRPr="00162B2A" w:rsidRDefault="009870FB" w:rsidP="009870FB">
            <w:pPr>
              <w:pStyle w:val="Listeafsnit"/>
              <w:numPr>
                <w:ilvl w:val="0"/>
                <w:numId w:val="43"/>
              </w:numPr>
              <w:spacing w:line="276" w:lineRule="auto"/>
              <w:rPr>
                <w:sz w:val="24"/>
                <w:szCs w:val="24"/>
                <w:lang w:val="en-US"/>
              </w:rPr>
            </w:pPr>
            <w:r w:rsidRPr="009870FB">
              <w:rPr>
                <w:sz w:val="24"/>
                <w:szCs w:val="24"/>
                <w:lang w:val="en-US"/>
              </w:rPr>
              <w:t>The apprentice receiving the task related to the video</w:t>
            </w:r>
            <w:r w:rsidRPr="00162B2A">
              <w:rPr>
                <w:sz w:val="24"/>
                <w:szCs w:val="24"/>
                <w:lang w:val="en-US"/>
              </w:rPr>
              <w:t>.</w:t>
            </w:r>
          </w:p>
          <w:p w14:paraId="0AD32D55" w14:textId="1B092233" w:rsidR="009870FB" w:rsidRPr="009870FB" w:rsidRDefault="009870FB" w:rsidP="009870FB">
            <w:pPr>
              <w:pStyle w:val="Listeafsnit"/>
              <w:numPr>
                <w:ilvl w:val="0"/>
                <w:numId w:val="43"/>
              </w:numPr>
              <w:spacing w:line="276" w:lineRule="auto"/>
              <w:rPr>
                <w:sz w:val="24"/>
                <w:szCs w:val="24"/>
                <w:lang w:val="en-US"/>
              </w:rPr>
            </w:pPr>
            <w:r w:rsidRPr="009870FB">
              <w:rPr>
                <w:sz w:val="24"/>
                <w:szCs w:val="24"/>
                <w:lang w:val="en-US"/>
              </w:rPr>
              <w:t>The apprentice having the opportunity to record their thoughts on an appropriate medium.</w:t>
            </w:r>
          </w:p>
          <w:p w14:paraId="627EB978" w14:textId="77777777" w:rsidR="009870FB" w:rsidRPr="009870FB" w:rsidRDefault="009870FB" w:rsidP="009870FB">
            <w:pPr>
              <w:pStyle w:val="Listeafsnit"/>
              <w:numPr>
                <w:ilvl w:val="0"/>
                <w:numId w:val="43"/>
              </w:numPr>
              <w:spacing w:line="276" w:lineRule="auto"/>
              <w:rPr>
                <w:sz w:val="24"/>
                <w:szCs w:val="24"/>
                <w:lang w:val="en-US"/>
              </w:rPr>
            </w:pPr>
            <w:r w:rsidRPr="009870FB">
              <w:rPr>
                <w:sz w:val="24"/>
                <w:szCs w:val="24"/>
                <w:lang w:val="en-US"/>
              </w:rPr>
              <w:lastRenderedPageBreak/>
              <w:t>The apprentice having the opportunity to communicate their answers to the rest of the class.</w:t>
            </w:r>
          </w:p>
          <w:p w14:paraId="7DA34A70" w14:textId="77777777" w:rsidR="009870FB" w:rsidRPr="00162B2A" w:rsidRDefault="009870FB" w:rsidP="009870FB">
            <w:pPr>
              <w:spacing w:line="276" w:lineRule="auto"/>
              <w:rPr>
                <w:sz w:val="24"/>
                <w:szCs w:val="24"/>
                <w:lang w:val="en-US"/>
              </w:rPr>
            </w:pPr>
          </w:p>
          <w:p w14:paraId="1A503767" w14:textId="42419512" w:rsidR="009870FB" w:rsidRPr="009870FB" w:rsidRDefault="009870FB" w:rsidP="009870FB">
            <w:pPr>
              <w:spacing w:line="276" w:lineRule="auto"/>
              <w:rPr>
                <w:sz w:val="24"/>
                <w:szCs w:val="24"/>
              </w:rPr>
            </w:pPr>
            <w:r w:rsidRPr="009870FB">
              <w:rPr>
                <w:sz w:val="24"/>
                <w:szCs w:val="24"/>
              </w:rPr>
              <w:t xml:space="preserve">The </w:t>
            </w:r>
            <w:proofErr w:type="spellStart"/>
            <w:r w:rsidRPr="009870FB">
              <w:rPr>
                <w:sz w:val="24"/>
                <w:szCs w:val="24"/>
              </w:rPr>
              <w:t>teacher</w:t>
            </w:r>
            <w:proofErr w:type="spellEnd"/>
            <w:r w:rsidRPr="009870FB">
              <w:rPr>
                <w:sz w:val="24"/>
                <w:szCs w:val="24"/>
              </w:rPr>
              <w:t xml:space="preserve"> </w:t>
            </w:r>
            <w:proofErr w:type="spellStart"/>
            <w:r w:rsidRPr="009870FB">
              <w:rPr>
                <w:sz w:val="24"/>
                <w:szCs w:val="24"/>
              </w:rPr>
              <w:t>should</w:t>
            </w:r>
            <w:proofErr w:type="spellEnd"/>
            <w:r w:rsidRPr="009870FB">
              <w:rPr>
                <w:sz w:val="24"/>
                <w:szCs w:val="24"/>
              </w:rPr>
              <w:t xml:space="preserve">: </w:t>
            </w:r>
          </w:p>
          <w:p w14:paraId="3E1ACA95" w14:textId="77777777" w:rsidR="009870FB" w:rsidRPr="009870FB" w:rsidRDefault="009870FB" w:rsidP="009870FB">
            <w:pPr>
              <w:pStyle w:val="Listeafsnit"/>
              <w:numPr>
                <w:ilvl w:val="0"/>
                <w:numId w:val="44"/>
              </w:numPr>
              <w:spacing w:line="276" w:lineRule="auto"/>
              <w:rPr>
                <w:sz w:val="24"/>
                <w:szCs w:val="24"/>
                <w:lang w:val="en-US"/>
              </w:rPr>
            </w:pPr>
            <w:r w:rsidRPr="009870FB">
              <w:rPr>
                <w:sz w:val="24"/>
                <w:szCs w:val="24"/>
                <w:lang w:val="en-US"/>
              </w:rPr>
              <w:t>Initiate the process overall.</w:t>
            </w:r>
          </w:p>
          <w:p w14:paraId="71CBF591" w14:textId="6C381216" w:rsidR="009870FB" w:rsidRPr="009870FB" w:rsidRDefault="009870FB" w:rsidP="009870FB">
            <w:pPr>
              <w:pStyle w:val="Listeafsnit"/>
              <w:numPr>
                <w:ilvl w:val="0"/>
                <w:numId w:val="44"/>
              </w:numPr>
              <w:spacing w:line="276" w:lineRule="auto"/>
              <w:rPr>
                <w:sz w:val="24"/>
                <w:szCs w:val="24"/>
                <w:lang w:val="en-US"/>
              </w:rPr>
            </w:pPr>
            <w:r w:rsidRPr="009870FB">
              <w:rPr>
                <w:sz w:val="24"/>
                <w:szCs w:val="24"/>
                <w:lang w:val="en-US"/>
              </w:rPr>
              <w:t>Start the apprentice with watching the video.</w:t>
            </w:r>
          </w:p>
          <w:p w14:paraId="3898ABD8" w14:textId="77777777" w:rsidR="009870FB" w:rsidRPr="009870FB" w:rsidRDefault="009870FB" w:rsidP="009870FB">
            <w:pPr>
              <w:pStyle w:val="Listeafsnit"/>
              <w:numPr>
                <w:ilvl w:val="0"/>
                <w:numId w:val="44"/>
              </w:numPr>
              <w:spacing w:line="276" w:lineRule="auto"/>
              <w:rPr>
                <w:sz w:val="24"/>
                <w:szCs w:val="24"/>
                <w:lang w:val="en-US"/>
              </w:rPr>
            </w:pPr>
            <w:r w:rsidRPr="009870FB">
              <w:rPr>
                <w:sz w:val="24"/>
                <w:szCs w:val="24"/>
                <w:lang w:val="en-US"/>
              </w:rPr>
              <w:t>Assist the apprentice in answering the questions on the task sheet.</w:t>
            </w:r>
          </w:p>
          <w:p w14:paraId="54055429" w14:textId="77777777" w:rsidR="009870FB" w:rsidRPr="009870FB" w:rsidRDefault="009870FB" w:rsidP="009870FB">
            <w:pPr>
              <w:pStyle w:val="Listeafsnit"/>
              <w:numPr>
                <w:ilvl w:val="0"/>
                <w:numId w:val="44"/>
              </w:numPr>
              <w:spacing w:line="276" w:lineRule="auto"/>
              <w:rPr>
                <w:sz w:val="24"/>
                <w:szCs w:val="24"/>
                <w:lang w:val="en-US"/>
              </w:rPr>
            </w:pPr>
            <w:r w:rsidRPr="009870FB">
              <w:rPr>
                <w:sz w:val="24"/>
                <w:szCs w:val="24"/>
                <w:lang w:val="en-US"/>
              </w:rPr>
              <w:t>Facilitate knowledge sharing and provide all apprentices with the opportunity to contribute answers to the tasks.</w:t>
            </w:r>
          </w:p>
          <w:p w14:paraId="6B7A88CD" w14:textId="77777777" w:rsidR="009870FB" w:rsidRPr="009870FB" w:rsidRDefault="009870FB" w:rsidP="009870FB">
            <w:pPr>
              <w:pStyle w:val="Listeafsnit"/>
              <w:numPr>
                <w:ilvl w:val="0"/>
                <w:numId w:val="44"/>
              </w:numPr>
              <w:spacing w:line="276" w:lineRule="auto"/>
              <w:rPr>
                <w:sz w:val="24"/>
                <w:szCs w:val="24"/>
                <w:lang w:val="en-US"/>
              </w:rPr>
            </w:pPr>
            <w:r w:rsidRPr="009870FB">
              <w:rPr>
                <w:sz w:val="24"/>
                <w:szCs w:val="24"/>
                <w:lang w:val="en-US"/>
              </w:rPr>
              <w:t>Help clarify the apprentice's answers and write them on the board as a shared class note.</w:t>
            </w:r>
          </w:p>
          <w:p w14:paraId="56DF0D7E" w14:textId="77777777" w:rsidR="009870FB" w:rsidRPr="009870FB" w:rsidRDefault="009870FB" w:rsidP="009870FB">
            <w:pPr>
              <w:pStyle w:val="Listeafsnit"/>
              <w:numPr>
                <w:ilvl w:val="0"/>
                <w:numId w:val="44"/>
              </w:numPr>
              <w:spacing w:line="276" w:lineRule="auto"/>
              <w:rPr>
                <w:sz w:val="24"/>
                <w:szCs w:val="24"/>
                <w:lang w:val="en-US"/>
              </w:rPr>
            </w:pPr>
            <w:r w:rsidRPr="009870FB">
              <w:rPr>
                <w:sz w:val="24"/>
                <w:szCs w:val="24"/>
                <w:lang w:val="en-US"/>
              </w:rPr>
              <w:t>Create a shared class note on a poster that can be displayed in the classroom.</w:t>
            </w:r>
          </w:p>
          <w:p w14:paraId="66957828" w14:textId="77777777" w:rsidR="009870FB" w:rsidRPr="00162B2A" w:rsidRDefault="009870FB" w:rsidP="009870FB">
            <w:pPr>
              <w:spacing w:line="276" w:lineRule="auto"/>
              <w:rPr>
                <w:sz w:val="24"/>
                <w:szCs w:val="24"/>
                <w:lang w:val="en-US"/>
              </w:rPr>
            </w:pPr>
          </w:p>
          <w:p w14:paraId="2765FC7D" w14:textId="406B58BA" w:rsidR="009870FB" w:rsidRPr="009870FB" w:rsidRDefault="009870FB" w:rsidP="009870FB">
            <w:pPr>
              <w:spacing w:line="276" w:lineRule="auto"/>
              <w:rPr>
                <w:sz w:val="24"/>
                <w:szCs w:val="24"/>
                <w:lang w:val="en-US"/>
              </w:rPr>
            </w:pPr>
            <w:r w:rsidRPr="009870FB">
              <w:rPr>
                <w:sz w:val="24"/>
                <w:szCs w:val="24"/>
                <w:lang w:val="en-US"/>
              </w:rPr>
              <w:t xml:space="preserve">The participant should: </w:t>
            </w:r>
          </w:p>
          <w:p w14:paraId="4425F612" w14:textId="77777777" w:rsidR="009870FB" w:rsidRPr="00162B2A" w:rsidRDefault="009870FB" w:rsidP="009870FB">
            <w:pPr>
              <w:pStyle w:val="Listeafsnit"/>
              <w:numPr>
                <w:ilvl w:val="0"/>
                <w:numId w:val="45"/>
              </w:numPr>
              <w:rPr>
                <w:sz w:val="24"/>
                <w:szCs w:val="24"/>
                <w:lang w:val="en-US"/>
              </w:rPr>
            </w:pPr>
            <w:r w:rsidRPr="009870FB">
              <w:rPr>
                <w:sz w:val="24"/>
                <w:szCs w:val="24"/>
                <w:lang w:val="en-US"/>
              </w:rPr>
              <w:t>Be able to see and hear the video.</w:t>
            </w:r>
          </w:p>
          <w:p w14:paraId="5F18D3F1" w14:textId="310E72E2" w:rsidR="009870FB" w:rsidRPr="009870FB" w:rsidRDefault="009870FB" w:rsidP="009870FB">
            <w:pPr>
              <w:pStyle w:val="Listeafsnit"/>
              <w:numPr>
                <w:ilvl w:val="0"/>
                <w:numId w:val="45"/>
              </w:numPr>
              <w:rPr>
                <w:sz w:val="24"/>
                <w:szCs w:val="24"/>
                <w:lang w:val="en-US"/>
              </w:rPr>
            </w:pPr>
            <w:r w:rsidRPr="009870FB">
              <w:rPr>
                <w:sz w:val="24"/>
                <w:szCs w:val="24"/>
                <w:lang w:val="en-US"/>
              </w:rPr>
              <w:t>Be able to explain (share knowledge</w:t>
            </w:r>
            <w:r>
              <w:rPr>
                <w:sz w:val="24"/>
                <w:szCs w:val="24"/>
                <w:lang w:val="en-US"/>
              </w:rPr>
              <w:t xml:space="preserve"> of</w:t>
            </w:r>
            <w:r w:rsidRPr="009870FB">
              <w:rPr>
                <w:sz w:val="24"/>
                <w:szCs w:val="24"/>
                <w:lang w:val="en-US"/>
              </w:rPr>
              <w:t>) their answers to the questions.</w:t>
            </w:r>
          </w:p>
          <w:p w14:paraId="5687A236" w14:textId="77777777" w:rsidR="009870FB" w:rsidRPr="009870FB" w:rsidRDefault="009870FB" w:rsidP="009870FB">
            <w:pPr>
              <w:pStyle w:val="Listeafsnit"/>
              <w:numPr>
                <w:ilvl w:val="0"/>
                <w:numId w:val="45"/>
              </w:numPr>
              <w:rPr>
                <w:sz w:val="24"/>
                <w:szCs w:val="24"/>
                <w:lang w:val="en-US"/>
              </w:rPr>
            </w:pPr>
            <w:r w:rsidRPr="009870FB">
              <w:rPr>
                <w:sz w:val="24"/>
                <w:szCs w:val="24"/>
                <w:lang w:val="en-US"/>
              </w:rPr>
              <w:t>Be able to listen to other participants' answers.</w:t>
            </w:r>
          </w:p>
          <w:p w14:paraId="2C66CD68" w14:textId="77777777" w:rsidR="009870FB" w:rsidRPr="009870FB" w:rsidRDefault="009870FB" w:rsidP="009870FB">
            <w:pPr>
              <w:pStyle w:val="Listeafsnit"/>
              <w:numPr>
                <w:ilvl w:val="0"/>
                <w:numId w:val="45"/>
              </w:numPr>
              <w:rPr>
                <w:sz w:val="24"/>
                <w:szCs w:val="24"/>
                <w:lang w:val="en-US"/>
              </w:rPr>
            </w:pPr>
            <w:r w:rsidRPr="009870FB">
              <w:rPr>
                <w:sz w:val="24"/>
                <w:szCs w:val="24"/>
                <w:lang w:val="en-US"/>
              </w:rPr>
              <w:t>Be able to draw/write notes that enable them to remember their knowledge and opinions.</w:t>
            </w:r>
          </w:p>
          <w:p w14:paraId="25F83E7A" w14:textId="75BD6C69" w:rsidR="0074795C" w:rsidRPr="00587D0A" w:rsidRDefault="0074795C" w:rsidP="009870FB">
            <w:pPr>
              <w:spacing w:line="276" w:lineRule="auto"/>
              <w:rPr>
                <w:sz w:val="24"/>
                <w:szCs w:val="24"/>
                <w:lang w:val="en-US"/>
              </w:rPr>
            </w:pPr>
          </w:p>
        </w:tc>
      </w:tr>
      <w:tr w:rsidR="00C8017B" w:rsidRPr="00B11612" w14:paraId="237B54C8" w14:textId="77777777" w:rsidTr="0FDFEAB8">
        <w:tc>
          <w:tcPr>
            <w:tcW w:w="9747" w:type="dxa"/>
            <w:gridSpan w:val="2"/>
          </w:tcPr>
          <w:p w14:paraId="339A17FC" w14:textId="71C76344" w:rsidR="009870FB" w:rsidRDefault="009870FB" w:rsidP="009870FB">
            <w:pPr>
              <w:pStyle w:val="paragraph"/>
              <w:spacing w:before="0" w:beforeAutospacing="0" w:after="0" w:afterAutospacing="0"/>
              <w:textAlignment w:val="baseline"/>
              <w:rPr>
                <w:rFonts w:ascii="Calibri" w:hAnsi="Calibri" w:cs="Calibri"/>
                <w:b/>
                <w:bCs/>
                <w:color w:val="000000" w:themeColor="text1"/>
                <w:lang w:val="en-US"/>
              </w:rPr>
            </w:pPr>
            <w:r>
              <w:rPr>
                <w:rFonts w:ascii="Calibri" w:hAnsi="Calibri" w:cs="Calibri"/>
                <w:b/>
                <w:bCs/>
                <w:color w:val="000000" w:themeColor="text1"/>
                <w:lang w:val="en-US"/>
              </w:rPr>
              <w:lastRenderedPageBreak/>
              <w:t xml:space="preserve">Learning objectives: </w:t>
            </w:r>
          </w:p>
          <w:p w14:paraId="7224256C" w14:textId="77777777" w:rsidR="009870FB" w:rsidRDefault="009870FB" w:rsidP="00A5112B">
            <w:pPr>
              <w:pStyle w:val="paragraph"/>
              <w:spacing w:before="0" w:beforeAutospacing="0" w:after="0" w:afterAutospacing="0" w:line="276" w:lineRule="auto"/>
              <w:textAlignment w:val="baseline"/>
              <w:rPr>
                <w:rFonts w:ascii="Calibri" w:hAnsi="Calibri" w:cs="Calibri"/>
                <w:color w:val="000000" w:themeColor="text1"/>
                <w:lang w:val="en-US"/>
              </w:rPr>
            </w:pPr>
            <w:r>
              <w:rPr>
                <w:rFonts w:ascii="Calibri" w:hAnsi="Calibri" w:cs="Calibri"/>
                <w:color w:val="000000" w:themeColor="text1"/>
                <w:lang w:val="en-US"/>
              </w:rPr>
              <w:t xml:space="preserve">In general: </w:t>
            </w:r>
          </w:p>
          <w:p w14:paraId="08697886" w14:textId="25B8544F" w:rsidR="00E04B39" w:rsidRPr="00E04B39" w:rsidRDefault="00E04B39" w:rsidP="00A5112B">
            <w:pPr>
              <w:pStyle w:val="Listeafsnit"/>
              <w:numPr>
                <w:ilvl w:val="0"/>
                <w:numId w:val="47"/>
              </w:numPr>
              <w:spacing w:line="276" w:lineRule="auto"/>
              <w:rPr>
                <w:sz w:val="24"/>
                <w:szCs w:val="24"/>
                <w:lang w:val="en-US"/>
              </w:rPr>
            </w:pPr>
            <w:r w:rsidRPr="00E04B39">
              <w:rPr>
                <w:sz w:val="24"/>
                <w:szCs w:val="24"/>
                <w:lang w:val="en-US"/>
              </w:rPr>
              <w:t xml:space="preserve">The apprentice can argue for their choice of education (H2) </w:t>
            </w:r>
          </w:p>
          <w:p w14:paraId="02957BB0" w14:textId="77777777" w:rsidR="00E04B39" w:rsidRPr="00E04B39" w:rsidRDefault="00E04B39" w:rsidP="00A5112B">
            <w:pPr>
              <w:pStyle w:val="Listeafsnit"/>
              <w:numPr>
                <w:ilvl w:val="0"/>
                <w:numId w:val="47"/>
              </w:numPr>
              <w:spacing w:line="276" w:lineRule="auto"/>
              <w:rPr>
                <w:rFonts w:ascii="Calibri" w:hAnsi="Calibri" w:cs="Calibri"/>
                <w:color w:val="000000" w:themeColor="text1"/>
                <w:sz w:val="24"/>
                <w:szCs w:val="24"/>
                <w:lang w:val="en-US"/>
              </w:rPr>
            </w:pPr>
            <w:r w:rsidRPr="00E04B39">
              <w:rPr>
                <w:sz w:val="24"/>
                <w:szCs w:val="24"/>
                <w:lang w:val="en-US"/>
              </w:rPr>
              <w:t xml:space="preserve">The apprentice can describe the need for trained workforce in the construction sector (V1) </w:t>
            </w:r>
          </w:p>
          <w:p w14:paraId="7124B6AD" w14:textId="77777777" w:rsidR="009870FB" w:rsidRPr="00E04B39" w:rsidRDefault="00E04B39" w:rsidP="00A5112B">
            <w:pPr>
              <w:pStyle w:val="Listeafsnit"/>
              <w:numPr>
                <w:ilvl w:val="0"/>
                <w:numId w:val="47"/>
              </w:numPr>
              <w:spacing w:line="276" w:lineRule="auto"/>
              <w:rPr>
                <w:rFonts w:ascii="Calibri" w:hAnsi="Calibri" w:cs="Calibri"/>
                <w:color w:val="000000" w:themeColor="text1"/>
                <w:sz w:val="24"/>
                <w:szCs w:val="24"/>
                <w:lang w:val="en-US"/>
              </w:rPr>
            </w:pPr>
            <w:r w:rsidRPr="00E04B39">
              <w:rPr>
                <w:sz w:val="24"/>
                <w:szCs w:val="24"/>
                <w:lang w:val="en-US"/>
              </w:rPr>
              <w:t>The apprentice can inspire and act as a change agent and role model for recycling (F1)</w:t>
            </w:r>
          </w:p>
          <w:p w14:paraId="3E1C2395" w14:textId="77777777" w:rsidR="00E04B39" w:rsidRDefault="00E04B39" w:rsidP="00A5112B">
            <w:pPr>
              <w:spacing w:line="276" w:lineRule="auto"/>
              <w:rPr>
                <w:rFonts w:ascii="Calibri" w:hAnsi="Calibri" w:cs="Calibri"/>
                <w:color w:val="000000" w:themeColor="text1"/>
                <w:sz w:val="24"/>
                <w:szCs w:val="24"/>
                <w:lang w:val="en-US"/>
              </w:rPr>
            </w:pPr>
            <w:r>
              <w:rPr>
                <w:rFonts w:ascii="Calibri" w:hAnsi="Calibri" w:cs="Calibri"/>
                <w:color w:val="000000" w:themeColor="text1"/>
                <w:sz w:val="24"/>
                <w:szCs w:val="24"/>
                <w:lang w:val="en-US"/>
              </w:rPr>
              <w:t xml:space="preserve">Climate: </w:t>
            </w:r>
          </w:p>
          <w:p w14:paraId="0D8224C5" w14:textId="36038282" w:rsidR="00A5112B" w:rsidRPr="00162B2A" w:rsidRDefault="00E04B39" w:rsidP="00A5112B">
            <w:pPr>
              <w:pStyle w:val="Listeafsnit"/>
              <w:numPr>
                <w:ilvl w:val="0"/>
                <w:numId w:val="48"/>
              </w:numPr>
              <w:spacing w:line="276" w:lineRule="auto"/>
              <w:rPr>
                <w:sz w:val="24"/>
                <w:szCs w:val="24"/>
                <w:lang w:val="en-US"/>
              </w:rPr>
            </w:pPr>
            <w:r w:rsidRPr="00A5112B">
              <w:rPr>
                <w:sz w:val="24"/>
                <w:szCs w:val="24"/>
                <w:lang w:val="en-US"/>
              </w:rPr>
              <w:t xml:space="preserve">The apprentice can generally repeat what climate change is (V1) </w:t>
            </w:r>
          </w:p>
          <w:p w14:paraId="4BC557D6" w14:textId="5642BE31" w:rsidR="00A5112B" w:rsidRPr="00162B2A" w:rsidRDefault="00E04B39" w:rsidP="00A5112B">
            <w:pPr>
              <w:pStyle w:val="Listeafsnit"/>
              <w:numPr>
                <w:ilvl w:val="0"/>
                <w:numId w:val="48"/>
              </w:numPr>
              <w:spacing w:line="276" w:lineRule="auto"/>
              <w:rPr>
                <w:sz w:val="24"/>
                <w:szCs w:val="24"/>
                <w:lang w:val="en-US"/>
              </w:rPr>
            </w:pPr>
            <w:r w:rsidRPr="00A5112B">
              <w:rPr>
                <w:sz w:val="24"/>
                <w:szCs w:val="24"/>
                <w:lang w:val="en-US"/>
              </w:rPr>
              <w:t xml:space="preserve">The apprentice can generally recount how construction affects the climate (V1) </w:t>
            </w:r>
          </w:p>
          <w:p w14:paraId="0835E3C5" w14:textId="581A2CA3" w:rsidR="00A5112B" w:rsidRPr="00162B2A" w:rsidRDefault="00E04B39" w:rsidP="00A5112B">
            <w:pPr>
              <w:pStyle w:val="Listeafsnit"/>
              <w:numPr>
                <w:ilvl w:val="0"/>
                <w:numId w:val="48"/>
              </w:numPr>
              <w:spacing w:line="276" w:lineRule="auto"/>
              <w:rPr>
                <w:sz w:val="24"/>
                <w:szCs w:val="24"/>
                <w:lang w:val="en-US"/>
              </w:rPr>
            </w:pPr>
            <w:r w:rsidRPr="00A5112B">
              <w:rPr>
                <w:sz w:val="24"/>
                <w:szCs w:val="24"/>
                <w:lang w:val="en-US"/>
              </w:rPr>
              <w:t xml:space="preserve">The apprentice can generally describe the consequences of ignoring climate change (V1) </w:t>
            </w:r>
          </w:p>
          <w:p w14:paraId="25788A3A" w14:textId="243E61AD" w:rsidR="00A5112B" w:rsidRPr="00162B2A" w:rsidRDefault="00E04B39" w:rsidP="00A5112B">
            <w:pPr>
              <w:pStyle w:val="Listeafsnit"/>
              <w:numPr>
                <w:ilvl w:val="0"/>
                <w:numId w:val="48"/>
              </w:numPr>
              <w:spacing w:line="276" w:lineRule="auto"/>
              <w:rPr>
                <w:sz w:val="24"/>
                <w:szCs w:val="24"/>
                <w:lang w:val="en-US"/>
              </w:rPr>
            </w:pPr>
            <w:r w:rsidRPr="00A5112B">
              <w:rPr>
                <w:sz w:val="24"/>
                <w:szCs w:val="24"/>
                <w:lang w:val="en-US"/>
              </w:rPr>
              <w:t>The apprentice can determine how the construction sector can overall contribute to slowing climate change and limiting resource consumption through recycling (H2)</w:t>
            </w:r>
          </w:p>
          <w:p w14:paraId="26CE09A1" w14:textId="77777777" w:rsidR="00E04B39" w:rsidRPr="00CD2466" w:rsidRDefault="00E04B39" w:rsidP="00A5112B">
            <w:pPr>
              <w:pStyle w:val="Listeafsnit"/>
              <w:numPr>
                <w:ilvl w:val="0"/>
                <w:numId w:val="48"/>
              </w:numPr>
              <w:spacing w:line="276" w:lineRule="auto"/>
              <w:rPr>
                <w:rFonts w:ascii="Calibri" w:hAnsi="Calibri" w:cs="Calibri"/>
                <w:color w:val="000000" w:themeColor="text1"/>
                <w:sz w:val="24"/>
                <w:szCs w:val="24"/>
                <w:lang w:val="en-US"/>
              </w:rPr>
            </w:pPr>
            <w:r w:rsidRPr="00A5112B">
              <w:rPr>
                <w:sz w:val="24"/>
                <w:szCs w:val="24"/>
                <w:lang w:val="en-US"/>
              </w:rPr>
              <w:t>The apprentice can argue that education about recycling can make a difference for the climate (H2)</w:t>
            </w:r>
          </w:p>
          <w:p w14:paraId="1D5A1243" w14:textId="59B1AD4E" w:rsidR="00CD2466" w:rsidRPr="00A5112B" w:rsidRDefault="00CD2466" w:rsidP="00CD2466">
            <w:pPr>
              <w:pStyle w:val="Listeafsnit"/>
              <w:spacing w:line="276" w:lineRule="auto"/>
              <w:rPr>
                <w:rFonts w:ascii="Calibri" w:hAnsi="Calibri" w:cs="Calibri"/>
                <w:color w:val="000000" w:themeColor="text1"/>
                <w:sz w:val="24"/>
                <w:szCs w:val="24"/>
                <w:lang w:val="en-US"/>
              </w:rPr>
            </w:pPr>
          </w:p>
        </w:tc>
      </w:tr>
      <w:tr w:rsidR="00C8017B" w:rsidRPr="00B11612" w14:paraId="694E6C3F" w14:textId="77777777" w:rsidTr="0FDFEAB8">
        <w:tc>
          <w:tcPr>
            <w:tcW w:w="9747" w:type="dxa"/>
            <w:gridSpan w:val="2"/>
          </w:tcPr>
          <w:p w14:paraId="07043CE3" w14:textId="77777777" w:rsidR="002F27BF" w:rsidRDefault="00A5112B" w:rsidP="00A5112B">
            <w:pPr>
              <w:rPr>
                <w:b/>
                <w:bCs/>
                <w:color w:val="000000" w:themeColor="text1"/>
                <w:sz w:val="24"/>
                <w:szCs w:val="24"/>
                <w:lang w:val="en-US"/>
              </w:rPr>
            </w:pPr>
            <w:r>
              <w:rPr>
                <w:b/>
                <w:bCs/>
                <w:color w:val="000000" w:themeColor="text1"/>
                <w:sz w:val="24"/>
                <w:szCs w:val="24"/>
                <w:lang w:val="en-US"/>
              </w:rPr>
              <w:t xml:space="preserve">Content and purpose: </w:t>
            </w:r>
          </w:p>
          <w:p w14:paraId="513D42DC" w14:textId="77777777" w:rsidR="00A5112B" w:rsidRDefault="00A5112B" w:rsidP="00A5112B">
            <w:pPr>
              <w:rPr>
                <w:b/>
                <w:bCs/>
                <w:color w:val="000000" w:themeColor="text1"/>
                <w:sz w:val="24"/>
                <w:szCs w:val="24"/>
                <w:lang w:val="en-US"/>
              </w:rPr>
            </w:pPr>
          </w:p>
          <w:p w14:paraId="36556BFB" w14:textId="77777777" w:rsidR="00A5112B" w:rsidRDefault="00A5112B" w:rsidP="00A5112B">
            <w:pPr>
              <w:pStyle w:val="Listeafsnit"/>
              <w:numPr>
                <w:ilvl w:val="0"/>
                <w:numId w:val="50"/>
              </w:numPr>
              <w:spacing w:after="200" w:line="276" w:lineRule="auto"/>
              <w:rPr>
                <w:sz w:val="24"/>
                <w:szCs w:val="24"/>
                <w:lang w:val="en-US"/>
              </w:rPr>
            </w:pPr>
            <w:r w:rsidRPr="00A5112B">
              <w:rPr>
                <w:b/>
                <w:bCs/>
                <w:sz w:val="24"/>
                <w:szCs w:val="24"/>
                <w:u w:val="single"/>
                <w:lang w:val="en-US"/>
              </w:rPr>
              <w:t>Introduction to the course/task by the teacher</w:t>
            </w:r>
            <w:r w:rsidRPr="00A5112B">
              <w:rPr>
                <w:sz w:val="24"/>
                <w:szCs w:val="24"/>
                <w:lang w:val="en-US"/>
              </w:rPr>
              <w:t xml:space="preserve"> </w:t>
            </w:r>
          </w:p>
          <w:p w14:paraId="124C7A6F" w14:textId="0D454ADB" w:rsidR="00A5112B" w:rsidRDefault="00A5112B" w:rsidP="00A5112B">
            <w:pPr>
              <w:pStyle w:val="Listeafsnit"/>
              <w:spacing w:after="200" w:line="276" w:lineRule="auto"/>
              <w:rPr>
                <w:sz w:val="24"/>
                <w:szCs w:val="24"/>
                <w:lang w:val="en-US"/>
              </w:rPr>
            </w:pPr>
            <w:r w:rsidRPr="00A5112B">
              <w:rPr>
                <w:sz w:val="24"/>
                <w:szCs w:val="24"/>
                <w:lang w:val="en-US"/>
              </w:rPr>
              <w:t>The teacher presents the task or course, depending on the scope to be used in the teaching.</w:t>
            </w:r>
          </w:p>
          <w:p w14:paraId="06D264BA" w14:textId="77777777" w:rsidR="00A5112B" w:rsidRPr="00A5112B" w:rsidRDefault="00A5112B" w:rsidP="00A5112B">
            <w:pPr>
              <w:pStyle w:val="Listeafsnit"/>
              <w:rPr>
                <w:sz w:val="24"/>
                <w:szCs w:val="24"/>
                <w:lang w:val="en-US"/>
              </w:rPr>
            </w:pPr>
          </w:p>
          <w:p w14:paraId="12C8C6A4" w14:textId="3652F359" w:rsidR="00A5112B" w:rsidRDefault="00A5112B" w:rsidP="00A5112B">
            <w:pPr>
              <w:pStyle w:val="Listeafsnit"/>
              <w:numPr>
                <w:ilvl w:val="0"/>
                <w:numId w:val="49"/>
              </w:numPr>
              <w:rPr>
                <w:b/>
                <w:bCs/>
                <w:sz w:val="24"/>
                <w:szCs w:val="24"/>
                <w:u w:val="single"/>
                <w:lang w:val="en-US"/>
              </w:rPr>
            </w:pPr>
            <w:r w:rsidRPr="00A5112B">
              <w:rPr>
                <w:b/>
                <w:bCs/>
                <w:sz w:val="24"/>
                <w:szCs w:val="24"/>
                <w:u w:val="single"/>
                <w:lang w:val="en-US"/>
              </w:rPr>
              <w:t xml:space="preserve">The apprentice watches a </w:t>
            </w:r>
            <w:r w:rsidR="00CD2466" w:rsidRPr="00A5112B">
              <w:rPr>
                <w:b/>
                <w:bCs/>
                <w:sz w:val="24"/>
                <w:szCs w:val="24"/>
                <w:u w:val="single"/>
                <w:lang w:val="en-US"/>
              </w:rPr>
              <w:t>video.</w:t>
            </w:r>
          </w:p>
          <w:p w14:paraId="78EA67C4" w14:textId="77777777" w:rsidR="00A5112B" w:rsidRPr="00A5112B" w:rsidRDefault="00A5112B" w:rsidP="00A5112B">
            <w:pPr>
              <w:pStyle w:val="Listeafsnit"/>
              <w:rPr>
                <w:b/>
                <w:bCs/>
                <w:sz w:val="24"/>
                <w:szCs w:val="24"/>
                <w:u w:val="single"/>
                <w:lang w:val="en-US"/>
              </w:rPr>
            </w:pPr>
          </w:p>
          <w:p w14:paraId="5B34C376" w14:textId="76546CEB" w:rsidR="00A5112B" w:rsidRPr="00A5112B" w:rsidRDefault="00A5112B" w:rsidP="00A5112B">
            <w:pPr>
              <w:pStyle w:val="Listeafsnit"/>
              <w:numPr>
                <w:ilvl w:val="0"/>
                <w:numId w:val="49"/>
              </w:numPr>
              <w:rPr>
                <w:b/>
                <w:bCs/>
                <w:sz w:val="24"/>
                <w:szCs w:val="24"/>
                <w:u w:val="single"/>
                <w:lang w:val="en-US"/>
              </w:rPr>
            </w:pPr>
            <w:r w:rsidRPr="00A5112B">
              <w:rPr>
                <w:b/>
                <w:bCs/>
                <w:sz w:val="24"/>
                <w:szCs w:val="24"/>
                <w:u w:val="single"/>
                <w:lang w:val="en-US"/>
              </w:rPr>
              <w:lastRenderedPageBreak/>
              <w:t xml:space="preserve">The apprentice answers the corresponding </w:t>
            </w:r>
            <w:r w:rsidR="00CD2466" w:rsidRPr="00A5112B">
              <w:rPr>
                <w:b/>
                <w:bCs/>
                <w:sz w:val="24"/>
                <w:szCs w:val="24"/>
                <w:u w:val="single"/>
                <w:lang w:val="en-US"/>
              </w:rPr>
              <w:t>task.</w:t>
            </w:r>
            <w:r w:rsidRPr="00A5112B">
              <w:rPr>
                <w:b/>
                <w:bCs/>
                <w:sz w:val="24"/>
                <w:szCs w:val="24"/>
                <w:u w:val="single"/>
                <w:lang w:val="en-US"/>
              </w:rPr>
              <w:t xml:space="preserve"> </w:t>
            </w:r>
          </w:p>
          <w:p w14:paraId="7B065AF9" w14:textId="6A870D2A" w:rsidR="00A5112B" w:rsidRDefault="00A5112B" w:rsidP="00A5112B">
            <w:pPr>
              <w:pStyle w:val="Listeafsnit"/>
              <w:rPr>
                <w:sz w:val="24"/>
                <w:szCs w:val="24"/>
                <w:lang w:val="en-US"/>
              </w:rPr>
            </w:pPr>
            <w:r w:rsidRPr="00A5112B">
              <w:rPr>
                <w:sz w:val="24"/>
                <w:szCs w:val="24"/>
                <w:lang w:val="en-US"/>
              </w:rPr>
              <w:t>The answers are</w:t>
            </w:r>
            <w:r>
              <w:rPr>
                <w:sz w:val="24"/>
                <w:szCs w:val="24"/>
                <w:lang w:val="en-US"/>
              </w:rPr>
              <w:t xml:space="preserve"> made</w:t>
            </w:r>
            <w:r w:rsidRPr="00A5112B">
              <w:rPr>
                <w:sz w:val="24"/>
                <w:szCs w:val="24"/>
                <w:lang w:val="en-US"/>
              </w:rPr>
              <w:t xml:space="preserve"> individually. </w:t>
            </w:r>
          </w:p>
          <w:p w14:paraId="712FA266" w14:textId="77777777" w:rsidR="00A5112B" w:rsidRPr="00A5112B" w:rsidRDefault="00A5112B" w:rsidP="00A5112B">
            <w:pPr>
              <w:rPr>
                <w:sz w:val="24"/>
                <w:szCs w:val="24"/>
                <w:lang w:val="en-US"/>
              </w:rPr>
            </w:pPr>
          </w:p>
          <w:p w14:paraId="5207052F" w14:textId="67B4A2A3" w:rsidR="00A5112B" w:rsidRPr="00A5112B" w:rsidRDefault="00A5112B" w:rsidP="00A5112B">
            <w:pPr>
              <w:pStyle w:val="Listeafsnit"/>
              <w:numPr>
                <w:ilvl w:val="0"/>
                <w:numId w:val="49"/>
              </w:numPr>
              <w:rPr>
                <w:b/>
                <w:bCs/>
                <w:sz w:val="24"/>
                <w:szCs w:val="24"/>
                <w:u w:val="single"/>
                <w:lang w:val="en-US"/>
              </w:rPr>
            </w:pPr>
            <w:r w:rsidRPr="00A5112B">
              <w:rPr>
                <w:b/>
                <w:bCs/>
                <w:sz w:val="24"/>
                <w:szCs w:val="24"/>
                <w:u w:val="single"/>
                <w:lang w:val="en-US"/>
              </w:rPr>
              <w:t xml:space="preserve">The apprentice presents their answers to a </w:t>
            </w:r>
            <w:r w:rsidR="00CD2466" w:rsidRPr="00A5112B">
              <w:rPr>
                <w:b/>
                <w:bCs/>
                <w:sz w:val="24"/>
                <w:szCs w:val="24"/>
                <w:u w:val="single"/>
                <w:lang w:val="en-US"/>
              </w:rPr>
              <w:t>peer.</w:t>
            </w:r>
          </w:p>
          <w:p w14:paraId="5A3570EB" w14:textId="77777777" w:rsidR="00A5112B" w:rsidRPr="00A5112B" w:rsidRDefault="00A5112B" w:rsidP="00A5112B">
            <w:pPr>
              <w:pStyle w:val="Listeafsnit"/>
              <w:rPr>
                <w:b/>
                <w:bCs/>
                <w:sz w:val="24"/>
                <w:szCs w:val="24"/>
                <w:u w:val="single"/>
                <w:lang w:val="en-US"/>
              </w:rPr>
            </w:pPr>
          </w:p>
          <w:p w14:paraId="725EBFBA" w14:textId="4F2FAE26" w:rsidR="00A5112B" w:rsidRPr="00A5112B" w:rsidRDefault="00A5112B" w:rsidP="00A5112B">
            <w:pPr>
              <w:pStyle w:val="Listeafsnit"/>
              <w:numPr>
                <w:ilvl w:val="0"/>
                <w:numId w:val="49"/>
              </w:numPr>
              <w:rPr>
                <w:b/>
                <w:bCs/>
                <w:sz w:val="24"/>
                <w:szCs w:val="24"/>
                <w:u w:val="single"/>
                <w:lang w:val="en-US"/>
              </w:rPr>
            </w:pPr>
            <w:r w:rsidRPr="00A5112B">
              <w:rPr>
                <w:b/>
                <w:bCs/>
                <w:sz w:val="24"/>
                <w:szCs w:val="24"/>
                <w:u w:val="single"/>
                <w:lang w:val="en-US"/>
              </w:rPr>
              <w:t>Apprentice and p</w:t>
            </w:r>
            <w:r>
              <w:rPr>
                <w:b/>
                <w:bCs/>
                <w:sz w:val="24"/>
                <w:szCs w:val="24"/>
                <w:u w:val="single"/>
                <w:lang w:val="en-US"/>
              </w:rPr>
              <w:t>eer</w:t>
            </w:r>
            <w:r w:rsidRPr="00A5112B">
              <w:rPr>
                <w:b/>
                <w:bCs/>
                <w:sz w:val="24"/>
                <w:szCs w:val="24"/>
                <w:u w:val="single"/>
                <w:lang w:val="en-US"/>
              </w:rPr>
              <w:t xml:space="preserve"> share their answers with the </w:t>
            </w:r>
            <w:r w:rsidR="00CD2466" w:rsidRPr="00A5112B">
              <w:rPr>
                <w:b/>
                <w:bCs/>
                <w:sz w:val="24"/>
                <w:szCs w:val="24"/>
                <w:u w:val="single"/>
                <w:lang w:val="en-US"/>
              </w:rPr>
              <w:t>class.</w:t>
            </w:r>
          </w:p>
          <w:p w14:paraId="55D1B660" w14:textId="62630D8A" w:rsidR="00A5112B" w:rsidRPr="00A5112B" w:rsidRDefault="00A5112B" w:rsidP="00A5112B">
            <w:pPr>
              <w:rPr>
                <w:color w:val="000000" w:themeColor="text1"/>
                <w:sz w:val="24"/>
                <w:szCs w:val="24"/>
                <w:lang w:val="en-US"/>
              </w:rPr>
            </w:pPr>
          </w:p>
        </w:tc>
      </w:tr>
      <w:tr w:rsidR="00C8017B" w:rsidRPr="00B11612" w14:paraId="5227C891" w14:textId="77777777" w:rsidTr="0FDFEAB8">
        <w:tc>
          <w:tcPr>
            <w:tcW w:w="9747" w:type="dxa"/>
            <w:gridSpan w:val="2"/>
          </w:tcPr>
          <w:p w14:paraId="640D7B26" w14:textId="6E2FD6B9" w:rsidR="001D6284" w:rsidRDefault="00010A8B" w:rsidP="00E03B3C">
            <w:pPr>
              <w:rPr>
                <w:b/>
                <w:bCs/>
                <w:color w:val="000000" w:themeColor="text1"/>
                <w:sz w:val="24"/>
                <w:szCs w:val="24"/>
                <w:lang w:val="en-US"/>
              </w:rPr>
            </w:pPr>
            <w:r>
              <w:rPr>
                <w:b/>
                <w:bCs/>
                <w:color w:val="000000" w:themeColor="text1"/>
                <w:sz w:val="24"/>
                <w:szCs w:val="24"/>
                <w:lang w:val="en-US"/>
              </w:rPr>
              <w:lastRenderedPageBreak/>
              <w:t xml:space="preserve">Differentiation: </w:t>
            </w:r>
          </w:p>
          <w:p w14:paraId="6DD47B88" w14:textId="77777777" w:rsidR="00CD2466" w:rsidRDefault="00010A8B" w:rsidP="00CD2466">
            <w:pPr>
              <w:rPr>
                <w:sz w:val="24"/>
                <w:szCs w:val="24"/>
                <w:lang w:val="en-US"/>
              </w:rPr>
            </w:pPr>
            <w:r w:rsidRPr="00010A8B">
              <w:rPr>
                <w:sz w:val="24"/>
                <w:szCs w:val="24"/>
                <w:lang w:val="en-US"/>
              </w:rPr>
              <w:t xml:space="preserve">The apprentice's own ability to perceive and reflect on the content of the video allows for providing </w:t>
            </w:r>
            <w:proofErr w:type="gramStart"/>
            <w:r>
              <w:rPr>
                <w:sz w:val="24"/>
                <w:szCs w:val="24"/>
                <w:lang w:val="en-US"/>
              </w:rPr>
              <w:t xml:space="preserve">more or less </w:t>
            </w:r>
            <w:r w:rsidRPr="00010A8B">
              <w:rPr>
                <w:sz w:val="24"/>
                <w:szCs w:val="24"/>
                <w:lang w:val="en-US"/>
              </w:rPr>
              <w:t>advanced</w:t>
            </w:r>
            <w:proofErr w:type="gramEnd"/>
            <w:r w:rsidRPr="00010A8B">
              <w:rPr>
                <w:sz w:val="24"/>
                <w:szCs w:val="24"/>
                <w:lang w:val="en-US"/>
              </w:rPr>
              <w:t xml:space="preserve"> contributions to knowledge sharing.</w:t>
            </w:r>
          </w:p>
          <w:p w14:paraId="6DB19ED8" w14:textId="3AEC2BF0" w:rsidR="00CD2466" w:rsidRPr="00CD2466" w:rsidRDefault="00CD2466" w:rsidP="00CD2466">
            <w:pPr>
              <w:rPr>
                <w:sz w:val="24"/>
                <w:szCs w:val="24"/>
                <w:lang w:val="en-US"/>
              </w:rPr>
            </w:pPr>
          </w:p>
        </w:tc>
      </w:tr>
      <w:tr w:rsidR="00C8017B" w:rsidRPr="00B11612" w14:paraId="18B8EF02" w14:textId="77777777" w:rsidTr="0FDFEAB8">
        <w:tc>
          <w:tcPr>
            <w:tcW w:w="9747" w:type="dxa"/>
            <w:gridSpan w:val="2"/>
          </w:tcPr>
          <w:p w14:paraId="4836DB50" w14:textId="77777777" w:rsidR="004F1058" w:rsidRDefault="00CD2466" w:rsidP="3F86ECC0">
            <w:pPr>
              <w:rPr>
                <w:b/>
                <w:bCs/>
                <w:color w:val="000000" w:themeColor="text1"/>
                <w:sz w:val="24"/>
                <w:szCs w:val="24"/>
                <w:lang w:val="en-US"/>
              </w:rPr>
            </w:pPr>
            <w:r>
              <w:rPr>
                <w:b/>
                <w:bCs/>
                <w:color w:val="000000" w:themeColor="text1"/>
                <w:sz w:val="24"/>
                <w:szCs w:val="24"/>
                <w:lang w:val="en-US"/>
              </w:rPr>
              <w:t xml:space="preserve">Feedback and Evaluation: </w:t>
            </w:r>
          </w:p>
          <w:p w14:paraId="792843AB" w14:textId="32F5BA5F" w:rsidR="00CD2466" w:rsidRPr="00CD2466" w:rsidRDefault="00CD2466" w:rsidP="00CD2466">
            <w:pPr>
              <w:rPr>
                <w:sz w:val="24"/>
                <w:szCs w:val="24"/>
                <w:lang w:val="en-US"/>
              </w:rPr>
            </w:pPr>
            <w:r w:rsidRPr="00CD2466">
              <w:rPr>
                <w:sz w:val="24"/>
                <w:szCs w:val="24"/>
                <w:lang w:val="en-US"/>
              </w:rPr>
              <w:t>With each contribution, the apprentice receives direct feedback from the teacher, as the teacher assists in clarifying the argumentation before the contribution is written on the board. The participant will experience that 'good' contributions are acknowledged and written directly on the board, while imprecise/incorrect contributions are adjusted/reinterpreted in collaboration between the teacher and the participant before being written on the board.</w:t>
            </w:r>
          </w:p>
        </w:tc>
      </w:tr>
    </w:tbl>
    <w:p w14:paraId="5F4954A0" w14:textId="77777777" w:rsidR="00825C71" w:rsidRPr="00587D0A" w:rsidRDefault="00825C71" w:rsidP="00825C71">
      <w:pPr>
        <w:rPr>
          <w:b/>
          <w:color w:val="000000" w:themeColor="text1"/>
          <w:sz w:val="24"/>
          <w:szCs w:val="24"/>
          <w:lang w:val="en-US"/>
        </w:rPr>
      </w:pPr>
    </w:p>
    <w:p w14:paraId="7DB03D2C" w14:textId="2EFEDC91" w:rsidR="00615051" w:rsidRPr="00587D0A" w:rsidRDefault="00615051" w:rsidP="4F61CA30">
      <w:pPr>
        <w:spacing w:after="0"/>
        <w:rPr>
          <w:b/>
          <w:bCs/>
          <w:color w:val="000000" w:themeColor="text1"/>
          <w:sz w:val="24"/>
          <w:szCs w:val="24"/>
          <w:lang w:val="en-US"/>
        </w:rPr>
      </w:pPr>
    </w:p>
    <w:sectPr w:rsidR="00615051" w:rsidRPr="00587D0A" w:rsidSect="009B7D5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3173" w14:textId="77777777" w:rsidR="009B7D57" w:rsidRDefault="009B7D57" w:rsidP="00433C37">
      <w:pPr>
        <w:spacing w:after="0" w:line="240" w:lineRule="auto"/>
      </w:pPr>
      <w:r>
        <w:separator/>
      </w:r>
    </w:p>
  </w:endnote>
  <w:endnote w:type="continuationSeparator" w:id="0">
    <w:p w14:paraId="78C705D0" w14:textId="77777777" w:rsidR="009B7D57" w:rsidRDefault="009B7D57" w:rsidP="00433C37">
      <w:pPr>
        <w:spacing w:after="0" w:line="240" w:lineRule="auto"/>
      </w:pPr>
      <w:r>
        <w:continuationSeparator/>
      </w:r>
    </w:p>
  </w:endnote>
  <w:endnote w:type="continuationNotice" w:id="1">
    <w:p w14:paraId="0771B29C" w14:textId="77777777" w:rsidR="009B7D57" w:rsidRDefault="009B7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880C" w14:textId="77777777" w:rsidR="009B7D57" w:rsidRDefault="009B7D57" w:rsidP="00433C37">
      <w:pPr>
        <w:spacing w:after="0" w:line="240" w:lineRule="auto"/>
      </w:pPr>
      <w:r>
        <w:separator/>
      </w:r>
    </w:p>
  </w:footnote>
  <w:footnote w:type="continuationSeparator" w:id="0">
    <w:p w14:paraId="11299BB9" w14:textId="77777777" w:rsidR="009B7D57" w:rsidRDefault="009B7D57" w:rsidP="00433C37">
      <w:pPr>
        <w:spacing w:after="0" w:line="240" w:lineRule="auto"/>
      </w:pPr>
      <w:r>
        <w:continuationSeparator/>
      </w:r>
    </w:p>
  </w:footnote>
  <w:footnote w:type="continuationNotice" w:id="1">
    <w:p w14:paraId="4E45C244" w14:textId="77777777" w:rsidR="009B7D57" w:rsidRDefault="009B7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5B3394B9" w:rsidR="007F5DEA" w:rsidRDefault="00CD2466">
    <w:pPr>
      <w:pStyle w:val="Sidehoved"/>
      <w:rPr>
        <w:sz w:val="52"/>
        <w:szCs w:val="52"/>
      </w:rPr>
    </w:pPr>
    <w:proofErr w:type="spellStart"/>
    <w:r>
      <w:rPr>
        <w:sz w:val="52"/>
        <w:szCs w:val="52"/>
      </w:rPr>
      <w:t>Description</w:t>
    </w:r>
    <w:proofErr w:type="spellEnd"/>
    <w:r>
      <w:rPr>
        <w:sz w:val="52"/>
        <w:szCs w:val="52"/>
      </w:rPr>
      <w:t xml:space="preserve"> of </w:t>
    </w:r>
    <w:proofErr w:type="spellStart"/>
    <w:r>
      <w:rPr>
        <w:sz w:val="52"/>
        <w:szCs w:val="52"/>
      </w:rPr>
      <w:t>teaching</w:t>
    </w:r>
    <w:proofErr w:type="spellEnd"/>
    <w:r>
      <w:rPr>
        <w:sz w:val="52"/>
        <w:szCs w:val="52"/>
      </w:rPr>
      <w:t xml:space="preserve"> element </w:t>
    </w:r>
  </w:p>
  <w:p w14:paraId="199B57AD" w14:textId="77777777" w:rsidR="00CD2466" w:rsidRDefault="00CD24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E4A"/>
    <w:multiLevelType w:val="multilevel"/>
    <w:tmpl w:val="4930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2CD2"/>
    <w:multiLevelType w:val="hybridMultilevel"/>
    <w:tmpl w:val="57ACBB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FF20C8"/>
    <w:multiLevelType w:val="hybridMultilevel"/>
    <w:tmpl w:val="861C85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3F2E02"/>
    <w:multiLevelType w:val="hybridMultilevel"/>
    <w:tmpl w:val="7172B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85C9DF"/>
    <w:multiLevelType w:val="hybridMultilevel"/>
    <w:tmpl w:val="97EEF30C"/>
    <w:lvl w:ilvl="0" w:tplc="C89A5DBC">
      <w:start w:val="1"/>
      <w:numFmt w:val="bullet"/>
      <w:lvlText w:val="-"/>
      <w:lvlJc w:val="left"/>
      <w:pPr>
        <w:ind w:left="720" w:hanging="360"/>
      </w:pPr>
      <w:rPr>
        <w:rFonts w:ascii="Calibri" w:hAnsi="Calibri" w:hint="default"/>
      </w:rPr>
    </w:lvl>
    <w:lvl w:ilvl="1" w:tplc="75A0DD3A">
      <w:start w:val="1"/>
      <w:numFmt w:val="bullet"/>
      <w:lvlText w:val="o"/>
      <w:lvlJc w:val="left"/>
      <w:pPr>
        <w:ind w:left="1440" w:hanging="360"/>
      </w:pPr>
      <w:rPr>
        <w:rFonts w:ascii="Courier New" w:hAnsi="Courier New" w:hint="default"/>
      </w:rPr>
    </w:lvl>
    <w:lvl w:ilvl="2" w:tplc="952AF1C8">
      <w:start w:val="1"/>
      <w:numFmt w:val="bullet"/>
      <w:lvlText w:val=""/>
      <w:lvlJc w:val="left"/>
      <w:pPr>
        <w:ind w:left="2160" w:hanging="360"/>
      </w:pPr>
      <w:rPr>
        <w:rFonts w:ascii="Wingdings" w:hAnsi="Wingdings" w:hint="default"/>
      </w:rPr>
    </w:lvl>
    <w:lvl w:ilvl="3" w:tplc="09381176">
      <w:start w:val="1"/>
      <w:numFmt w:val="bullet"/>
      <w:lvlText w:val=""/>
      <w:lvlJc w:val="left"/>
      <w:pPr>
        <w:ind w:left="2880" w:hanging="360"/>
      </w:pPr>
      <w:rPr>
        <w:rFonts w:ascii="Symbol" w:hAnsi="Symbol" w:hint="default"/>
      </w:rPr>
    </w:lvl>
    <w:lvl w:ilvl="4" w:tplc="1B1C642A">
      <w:start w:val="1"/>
      <w:numFmt w:val="bullet"/>
      <w:lvlText w:val="o"/>
      <w:lvlJc w:val="left"/>
      <w:pPr>
        <w:ind w:left="3600" w:hanging="360"/>
      </w:pPr>
      <w:rPr>
        <w:rFonts w:ascii="Courier New" w:hAnsi="Courier New" w:hint="default"/>
      </w:rPr>
    </w:lvl>
    <w:lvl w:ilvl="5" w:tplc="13C49A36">
      <w:start w:val="1"/>
      <w:numFmt w:val="bullet"/>
      <w:lvlText w:val=""/>
      <w:lvlJc w:val="left"/>
      <w:pPr>
        <w:ind w:left="4320" w:hanging="360"/>
      </w:pPr>
      <w:rPr>
        <w:rFonts w:ascii="Wingdings" w:hAnsi="Wingdings" w:hint="default"/>
      </w:rPr>
    </w:lvl>
    <w:lvl w:ilvl="6" w:tplc="91609F6A">
      <w:start w:val="1"/>
      <w:numFmt w:val="bullet"/>
      <w:lvlText w:val=""/>
      <w:lvlJc w:val="left"/>
      <w:pPr>
        <w:ind w:left="5040" w:hanging="360"/>
      </w:pPr>
      <w:rPr>
        <w:rFonts w:ascii="Symbol" w:hAnsi="Symbol" w:hint="default"/>
      </w:rPr>
    </w:lvl>
    <w:lvl w:ilvl="7" w:tplc="0B645EF6">
      <w:start w:val="1"/>
      <w:numFmt w:val="bullet"/>
      <w:lvlText w:val="o"/>
      <w:lvlJc w:val="left"/>
      <w:pPr>
        <w:ind w:left="5760" w:hanging="360"/>
      </w:pPr>
      <w:rPr>
        <w:rFonts w:ascii="Courier New" w:hAnsi="Courier New" w:hint="default"/>
      </w:rPr>
    </w:lvl>
    <w:lvl w:ilvl="8" w:tplc="9B5EFFBA">
      <w:start w:val="1"/>
      <w:numFmt w:val="bullet"/>
      <w:lvlText w:val=""/>
      <w:lvlJc w:val="left"/>
      <w:pPr>
        <w:ind w:left="6480" w:hanging="360"/>
      </w:pPr>
      <w:rPr>
        <w:rFonts w:ascii="Wingdings" w:hAnsi="Wingdings" w:hint="default"/>
      </w:rPr>
    </w:lvl>
  </w:abstractNum>
  <w:abstractNum w:abstractNumId="8" w15:restartNumberingAfterBreak="0">
    <w:nsid w:val="1DB569EA"/>
    <w:multiLevelType w:val="hybridMultilevel"/>
    <w:tmpl w:val="0C0EF1B6"/>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4E3C0A"/>
    <w:multiLevelType w:val="hybridMultilevel"/>
    <w:tmpl w:val="14A2D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2D026B"/>
    <w:multiLevelType w:val="hybridMultilevel"/>
    <w:tmpl w:val="22D82B38"/>
    <w:lvl w:ilvl="0" w:tplc="741A70C6">
      <w:start w:val="1"/>
      <w:numFmt w:val="bullet"/>
      <w:lvlText w:val="-"/>
      <w:lvlJc w:val="left"/>
      <w:pPr>
        <w:ind w:left="720" w:hanging="360"/>
      </w:pPr>
      <w:rPr>
        <w:rFonts w:ascii="Calibri" w:hAnsi="Calibri" w:hint="default"/>
      </w:rPr>
    </w:lvl>
    <w:lvl w:ilvl="1" w:tplc="C0A4DB98">
      <w:start w:val="1"/>
      <w:numFmt w:val="bullet"/>
      <w:lvlText w:val="o"/>
      <w:lvlJc w:val="left"/>
      <w:pPr>
        <w:ind w:left="1440" w:hanging="360"/>
      </w:pPr>
      <w:rPr>
        <w:rFonts w:ascii="Courier New" w:hAnsi="Courier New" w:hint="default"/>
      </w:rPr>
    </w:lvl>
    <w:lvl w:ilvl="2" w:tplc="E13EA860">
      <w:start w:val="1"/>
      <w:numFmt w:val="bullet"/>
      <w:lvlText w:val=""/>
      <w:lvlJc w:val="left"/>
      <w:pPr>
        <w:ind w:left="2160" w:hanging="360"/>
      </w:pPr>
      <w:rPr>
        <w:rFonts w:ascii="Wingdings" w:hAnsi="Wingdings" w:hint="default"/>
      </w:rPr>
    </w:lvl>
    <w:lvl w:ilvl="3" w:tplc="EF040AB4">
      <w:start w:val="1"/>
      <w:numFmt w:val="bullet"/>
      <w:lvlText w:val=""/>
      <w:lvlJc w:val="left"/>
      <w:pPr>
        <w:ind w:left="2880" w:hanging="360"/>
      </w:pPr>
      <w:rPr>
        <w:rFonts w:ascii="Symbol" w:hAnsi="Symbol" w:hint="default"/>
      </w:rPr>
    </w:lvl>
    <w:lvl w:ilvl="4" w:tplc="E8B63522">
      <w:start w:val="1"/>
      <w:numFmt w:val="bullet"/>
      <w:lvlText w:val="o"/>
      <w:lvlJc w:val="left"/>
      <w:pPr>
        <w:ind w:left="3600" w:hanging="360"/>
      </w:pPr>
      <w:rPr>
        <w:rFonts w:ascii="Courier New" w:hAnsi="Courier New" w:hint="default"/>
      </w:rPr>
    </w:lvl>
    <w:lvl w:ilvl="5" w:tplc="E8CC69CA">
      <w:start w:val="1"/>
      <w:numFmt w:val="bullet"/>
      <w:lvlText w:val=""/>
      <w:lvlJc w:val="left"/>
      <w:pPr>
        <w:ind w:left="4320" w:hanging="360"/>
      </w:pPr>
      <w:rPr>
        <w:rFonts w:ascii="Wingdings" w:hAnsi="Wingdings" w:hint="default"/>
      </w:rPr>
    </w:lvl>
    <w:lvl w:ilvl="6" w:tplc="CFAEE8C4">
      <w:start w:val="1"/>
      <w:numFmt w:val="bullet"/>
      <w:lvlText w:val=""/>
      <w:lvlJc w:val="left"/>
      <w:pPr>
        <w:ind w:left="5040" w:hanging="360"/>
      </w:pPr>
      <w:rPr>
        <w:rFonts w:ascii="Symbol" w:hAnsi="Symbol" w:hint="default"/>
      </w:rPr>
    </w:lvl>
    <w:lvl w:ilvl="7" w:tplc="5E988800">
      <w:start w:val="1"/>
      <w:numFmt w:val="bullet"/>
      <w:lvlText w:val="o"/>
      <w:lvlJc w:val="left"/>
      <w:pPr>
        <w:ind w:left="5760" w:hanging="360"/>
      </w:pPr>
      <w:rPr>
        <w:rFonts w:ascii="Courier New" w:hAnsi="Courier New" w:hint="default"/>
      </w:rPr>
    </w:lvl>
    <w:lvl w:ilvl="8" w:tplc="DF708760">
      <w:start w:val="1"/>
      <w:numFmt w:val="bullet"/>
      <w:lvlText w:val=""/>
      <w:lvlJc w:val="left"/>
      <w:pPr>
        <w:ind w:left="6480" w:hanging="360"/>
      </w:pPr>
      <w:rPr>
        <w:rFonts w:ascii="Wingdings" w:hAnsi="Wingdings" w:hint="default"/>
      </w:rPr>
    </w:lvl>
  </w:abstractNum>
  <w:abstractNum w:abstractNumId="11" w15:restartNumberingAfterBreak="0">
    <w:nsid w:val="271B7DA0"/>
    <w:multiLevelType w:val="multilevel"/>
    <w:tmpl w:val="860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3" w15:restartNumberingAfterBreak="0">
    <w:nsid w:val="2AEC4FF6"/>
    <w:multiLevelType w:val="multilevel"/>
    <w:tmpl w:val="B6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C711619"/>
    <w:multiLevelType w:val="hybridMultilevel"/>
    <w:tmpl w:val="59326380"/>
    <w:lvl w:ilvl="0" w:tplc="4CE41FD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48496C"/>
    <w:multiLevelType w:val="hybridMultilevel"/>
    <w:tmpl w:val="37320034"/>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BA0DD00"/>
    <w:multiLevelType w:val="hybridMultilevel"/>
    <w:tmpl w:val="9ECEB642"/>
    <w:lvl w:ilvl="0" w:tplc="B7B8A488">
      <w:start w:val="1"/>
      <w:numFmt w:val="bullet"/>
      <w:lvlText w:val="-"/>
      <w:lvlJc w:val="left"/>
      <w:pPr>
        <w:ind w:left="720" w:hanging="360"/>
      </w:pPr>
      <w:rPr>
        <w:rFonts w:ascii="Calibri" w:hAnsi="Calibri" w:hint="default"/>
      </w:rPr>
    </w:lvl>
    <w:lvl w:ilvl="1" w:tplc="65525D8E">
      <w:start w:val="1"/>
      <w:numFmt w:val="bullet"/>
      <w:lvlText w:val="o"/>
      <w:lvlJc w:val="left"/>
      <w:pPr>
        <w:ind w:left="1440" w:hanging="360"/>
      </w:pPr>
      <w:rPr>
        <w:rFonts w:ascii="Courier New" w:hAnsi="Courier New" w:hint="default"/>
      </w:rPr>
    </w:lvl>
    <w:lvl w:ilvl="2" w:tplc="76143C24">
      <w:start w:val="1"/>
      <w:numFmt w:val="bullet"/>
      <w:lvlText w:val=""/>
      <w:lvlJc w:val="left"/>
      <w:pPr>
        <w:ind w:left="2160" w:hanging="360"/>
      </w:pPr>
      <w:rPr>
        <w:rFonts w:ascii="Wingdings" w:hAnsi="Wingdings" w:hint="default"/>
      </w:rPr>
    </w:lvl>
    <w:lvl w:ilvl="3" w:tplc="AEC0944A">
      <w:start w:val="1"/>
      <w:numFmt w:val="bullet"/>
      <w:lvlText w:val=""/>
      <w:lvlJc w:val="left"/>
      <w:pPr>
        <w:ind w:left="2880" w:hanging="360"/>
      </w:pPr>
      <w:rPr>
        <w:rFonts w:ascii="Symbol" w:hAnsi="Symbol" w:hint="default"/>
      </w:rPr>
    </w:lvl>
    <w:lvl w:ilvl="4" w:tplc="7EB67084">
      <w:start w:val="1"/>
      <w:numFmt w:val="bullet"/>
      <w:lvlText w:val="o"/>
      <w:lvlJc w:val="left"/>
      <w:pPr>
        <w:ind w:left="3600" w:hanging="360"/>
      </w:pPr>
      <w:rPr>
        <w:rFonts w:ascii="Courier New" w:hAnsi="Courier New" w:hint="default"/>
      </w:rPr>
    </w:lvl>
    <w:lvl w:ilvl="5" w:tplc="DB7A6140">
      <w:start w:val="1"/>
      <w:numFmt w:val="bullet"/>
      <w:lvlText w:val=""/>
      <w:lvlJc w:val="left"/>
      <w:pPr>
        <w:ind w:left="4320" w:hanging="360"/>
      </w:pPr>
      <w:rPr>
        <w:rFonts w:ascii="Wingdings" w:hAnsi="Wingdings" w:hint="default"/>
      </w:rPr>
    </w:lvl>
    <w:lvl w:ilvl="6" w:tplc="63BE0012">
      <w:start w:val="1"/>
      <w:numFmt w:val="bullet"/>
      <w:lvlText w:val=""/>
      <w:lvlJc w:val="left"/>
      <w:pPr>
        <w:ind w:left="5040" w:hanging="360"/>
      </w:pPr>
      <w:rPr>
        <w:rFonts w:ascii="Symbol" w:hAnsi="Symbol" w:hint="default"/>
      </w:rPr>
    </w:lvl>
    <w:lvl w:ilvl="7" w:tplc="22429EDA">
      <w:start w:val="1"/>
      <w:numFmt w:val="bullet"/>
      <w:lvlText w:val="o"/>
      <w:lvlJc w:val="left"/>
      <w:pPr>
        <w:ind w:left="5760" w:hanging="360"/>
      </w:pPr>
      <w:rPr>
        <w:rFonts w:ascii="Courier New" w:hAnsi="Courier New" w:hint="default"/>
      </w:rPr>
    </w:lvl>
    <w:lvl w:ilvl="8" w:tplc="A236819A">
      <w:start w:val="1"/>
      <w:numFmt w:val="bullet"/>
      <w:lvlText w:val=""/>
      <w:lvlJc w:val="left"/>
      <w:pPr>
        <w:ind w:left="6480" w:hanging="360"/>
      </w:pPr>
      <w:rPr>
        <w:rFonts w:ascii="Wingdings" w:hAnsi="Wingdings" w:hint="default"/>
      </w:rPr>
    </w:lvl>
  </w:abstractNum>
  <w:abstractNum w:abstractNumId="2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07F1A87"/>
    <w:multiLevelType w:val="multilevel"/>
    <w:tmpl w:val="C940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E501E"/>
    <w:multiLevelType w:val="multilevel"/>
    <w:tmpl w:val="C940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4820FB"/>
    <w:multiLevelType w:val="hybridMultilevel"/>
    <w:tmpl w:val="F996A0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56012D86"/>
    <w:multiLevelType w:val="hybridMultilevel"/>
    <w:tmpl w:val="329CD186"/>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013002C"/>
    <w:multiLevelType w:val="hybridMultilevel"/>
    <w:tmpl w:val="91BC64D4"/>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22D1498"/>
    <w:multiLevelType w:val="hybridMultilevel"/>
    <w:tmpl w:val="77DA4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A17DCF"/>
    <w:multiLevelType w:val="hybridMultilevel"/>
    <w:tmpl w:val="6F487F0A"/>
    <w:lvl w:ilvl="0" w:tplc="6D1C6162">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1A4BC8"/>
    <w:multiLevelType w:val="hybridMultilevel"/>
    <w:tmpl w:val="D59E92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7B13530"/>
    <w:multiLevelType w:val="hybridMultilevel"/>
    <w:tmpl w:val="59B4E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6020D57"/>
    <w:multiLevelType w:val="hybridMultilevel"/>
    <w:tmpl w:val="BE2416E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F540B2"/>
    <w:multiLevelType w:val="hybridMultilevel"/>
    <w:tmpl w:val="4E462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21"/>
  </w:num>
  <w:num w:numId="2" w16cid:durableId="951090421">
    <w:abstractNumId w:val="29"/>
  </w:num>
  <w:num w:numId="3" w16cid:durableId="1820343800">
    <w:abstractNumId w:val="43"/>
  </w:num>
  <w:num w:numId="4" w16cid:durableId="355235214">
    <w:abstractNumId w:val="44"/>
  </w:num>
  <w:num w:numId="5" w16cid:durableId="1389761627">
    <w:abstractNumId w:val="6"/>
  </w:num>
  <w:num w:numId="6" w16cid:durableId="698240705">
    <w:abstractNumId w:val="14"/>
  </w:num>
  <w:num w:numId="7" w16cid:durableId="57215310">
    <w:abstractNumId w:val="18"/>
  </w:num>
  <w:num w:numId="8" w16cid:durableId="1015228473">
    <w:abstractNumId w:val="31"/>
  </w:num>
  <w:num w:numId="9" w16cid:durableId="637691554">
    <w:abstractNumId w:val="47"/>
  </w:num>
  <w:num w:numId="10" w16cid:durableId="1641963614">
    <w:abstractNumId w:val="45"/>
  </w:num>
  <w:num w:numId="11" w16cid:durableId="1187257801">
    <w:abstractNumId w:val="30"/>
  </w:num>
  <w:num w:numId="12" w16cid:durableId="1537086199">
    <w:abstractNumId w:val="26"/>
  </w:num>
  <w:num w:numId="13" w16cid:durableId="961812870">
    <w:abstractNumId w:val="5"/>
  </w:num>
  <w:num w:numId="14" w16cid:durableId="2143107526">
    <w:abstractNumId w:val="37"/>
  </w:num>
  <w:num w:numId="15" w16cid:durableId="1307784013">
    <w:abstractNumId w:val="4"/>
  </w:num>
  <w:num w:numId="16" w16cid:durableId="181434251">
    <w:abstractNumId w:val="34"/>
  </w:num>
  <w:num w:numId="17" w16cid:durableId="1948000874">
    <w:abstractNumId w:val="33"/>
  </w:num>
  <w:num w:numId="18" w16cid:durableId="4284865">
    <w:abstractNumId w:val="22"/>
  </w:num>
  <w:num w:numId="19" w16cid:durableId="1103261092">
    <w:abstractNumId w:val="12"/>
  </w:num>
  <w:num w:numId="20" w16cid:durableId="2062710379">
    <w:abstractNumId w:val="16"/>
  </w:num>
  <w:num w:numId="21" w16cid:durableId="275329085">
    <w:abstractNumId w:val="27"/>
  </w:num>
  <w:num w:numId="22" w16cid:durableId="1176263507">
    <w:abstractNumId w:val="25"/>
  </w:num>
  <w:num w:numId="23" w16cid:durableId="1368916693">
    <w:abstractNumId w:val="36"/>
  </w:num>
  <w:num w:numId="24" w16cid:durableId="1673945253">
    <w:abstractNumId w:val="46"/>
  </w:num>
  <w:num w:numId="25" w16cid:durableId="32268362">
    <w:abstractNumId w:val="20"/>
  </w:num>
  <w:num w:numId="26" w16cid:durableId="204409388">
    <w:abstractNumId w:val="35"/>
  </w:num>
  <w:num w:numId="27" w16cid:durableId="786237239">
    <w:abstractNumId w:val="49"/>
  </w:num>
  <w:num w:numId="28" w16cid:durableId="1936009376">
    <w:abstractNumId w:val="15"/>
  </w:num>
  <w:num w:numId="29" w16cid:durableId="725761447">
    <w:abstractNumId w:val="41"/>
  </w:num>
  <w:num w:numId="30" w16cid:durableId="211042223">
    <w:abstractNumId w:val="19"/>
  </w:num>
  <w:num w:numId="31" w16cid:durableId="1105881578">
    <w:abstractNumId w:val="10"/>
  </w:num>
  <w:num w:numId="32" w16cid:durableId="145364735">
    <w:abstractNumId w:val="7"/>
  </w:num>
  <w:num w:numId="33" w16cid:durableId="1104034880">
    <w:abstractNumId w:val="9"/>
  </w:num>
  <w:num w:numId="34" w16cid:durableId="945504822">
    <w:abstractNumId w:val="28"/>
  </w:num>
  <w:num w:numId="35" w16cid:durableId="552468549">
    <w:abstractNumId w:val="3"/>
  </w:num>
  <w:num w:numId="36" w16cid:durableId="1036925467">
    <w:abstractNumId w:val="42"/>
  </w:num>
  <w:num w:numId="37" w16cid:durableId="2019774106">
    <w:abstractNumId w:val="40"/>
  </w:num>
  <w:num w:numId="38" w16cid:durableId="1060707378">
    <w:abstractNumId w:val="23"/>
  </w:num>
  <w:num w:numId="39" w16cid:durableId="1664812974">
    <w:abstractNumId w:val="24"/>
  </w:num>
  <w:num w:numId="40" w16cid:durableId="1850173793">
    <w:abstractNumId w:val="11"/>
  </w:num>
  <w:num w:numId="41" w16cid:durableId="2044088922">
    <w:abstractNumId w:val="13"/>
  </w:num>
  <w:num w:numId="42" w16cid:durableId="505023680">
    <w:abstractNumId w:val="0"/>
  </w:num>
  <w:num w:numId="43" w16cid:durableId="1102191892">
    <w:abstractNumId w:val="17"/>
  </w:num>
  <w:num w:numId="44" w16cid:durableId="1656757191">
    <w:abstractNumId w:val="38"/>
  </w:num>
  <w:num w:numId="45" w16cid:durableId="1550146633">
    <w:abstractNumId w:val="8"/>
  </w:num>
  <w:num w:numId="46" w16cid:durableId="1714187446">
    <w:abstractNumId w:val="32"/>
  </w:num>
  <w:num w:numId="47" w16cid:durableId="2083258980">
    <w:abstractNumId w:val="48"/>
  </w:num>
  <w:num w:numId="48" w16cid:durableId="686255550">
    <w:abstractNumId w:val="39"/>
  </w:num>
  <w:num w:numId="49" w16cid:durableId="1812399253">
    <w:abstractNumId w:val="1"/>
  </w:num>
  <w:num w:numId="50" w16cid:durableId="125528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0A8B"/>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2B2A"/>
    <w:rsid w:val="00163214"/>
    <w:rsid w:val="00167D53"/>
    <w:rsid w:val="00175AB6"/>
    <w:rsid w:val="0018637D"/>
    <w:rsid w:val="001923E6"/>
    <w:rsid w:val="001A2792"/>
    <w:rsid w:val="001B106C"/>
    <w:rsid w:val="001B6490"/>
    <w:rsid w:val="001D3F4A"/>
    <w:rsid w:val="001D48F7"/>
    <w:rsid w:val="001D6284"/>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7BF"/>
    <w:rsid w:val="002F2A22"/>
    <w:rsid w:val="002F5E2C"/>
    <w:rsid w:val="0030780E"/>
    <w:rsid w:val="00311282"/>
    <w:rsid w:val="00313414"/>
    <w:rsid w:val="00317BFE"/>
    <w:rsid w:val="003211AB"/>
    <w:rsid w:val="0032321F"/>
    <w:rsid w:val="003278AC"/>
    <w:rsid w:val="0033059A"/>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87D0A"/>
    <w:rsid w:val="005A3762"/>
    <w:rsid w:val="005A7336"/>
    <w:rsid w:val="005B0A29"/>
    <w:rsid w:val="005B4568"/>
    <w:rsid w:val="005C64D2"/>
    <w:rsid w:val="005D04D1"/>
    <w:rsid w:val="005D300A"/>
    <w:rsid w:val="005E2C94"/>
    <w:rsid w:val="005E795F"/>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86D56"/>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6F65B6"/>
    <w:rsid w:val="007011C8"/>
    <w:rsid w:val="00702E40"/>
    <w:rsid w:val="00702EA7"/>
    <w:rsid w:val="0070319E"/>
    <w:rsid w:val="00703D6F"/>
    <w:rsid w:val="00704010"/>
    <w:rsid w:val="00715840"/>
    <w:rsid w:val="007255F9"/>
    <w:rsid w:val="00726ABF"/>
    <w:rsid w:val="007336DC"/>
    <w:rsid w:val="00734141"/>
    <w:rsid w:val="00734907"/>
    <w:rsid w:val="00734DBC"/>
    <w:rsid w:val="0073669D"/>
    <w:rsid w:val="00744823"/>
    <w:rsid w:val="007459FB"/>
    <w:rsid w:val="0074795C"/>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A5FE6"/>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870FB"/>
    <w:rsid w:val="009924C4"/>
    <w:rsid w:val="00995385"/>
    <w:rsid w:val="00996AC7"/>
    <w:rsid w:val="009A2200"/>
    <w:rsid w:val="009A2954"/>
    <w:rsid w:val="009A69E7"/>
    <w:rsid w:val="009B31BB"/>
    <w:rsid w:val="009B456D"/>
    <w:rsid w:val="009B7D57"/>
    <w:rsid w:val="009C7007"/>
    <w:rsid w:val="009D2ECA"/>
    <w:rsid w:val="009D3786"/>
    <w:rsid w:val="009E08EB"/>
    <w:rsid w:val="009F17A5"/>
    <w:rsid w:val="009F3235"/>
    <w:rsid w:val="009F7F57"/>
    <w:rsid w:val="00A03B74"/>
    <w:rsid w:val="00A044EE"/>
    <w:rsid w:val="00A06CA5"/>
    <w:rsid w:val="00A13A94"/>
    <w:rsid w:val="00A17E78"/>
    <w:rsid w:val="00A27336"/>
    <w:rsid w:val="00A30AE4"/>
    <w:rsid w:val="00A36E8B"/>
    <w:rsid w:val="00A3799E"/>
    <w:rsid w:val="00A45E07"/>
    <w:rsid w:val="00A5112B"/>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5303"/>
    <w:rsid w:val="00AE6204"/>
    <w:rsid w:val="00B0156C"/>
    <w:rsid w:val="00B01CB5"/>
    <w:rsid w:val="00B02D9B"/>
    <w:rsid w:val="00B069F7"/>
    <w:rsid w:val="00B074F8"/>
    <w:rsid w:val="00B10766"/>
    <w:rsid w:val="00B110D2"/>
    <w:rsid w:val="00B1161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2466"/>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5313"/>
    <w:rsid w:val="00DB694A"/>
    <w:rsid w:val="00DC366D"/>
    <w:rsid w:val="00DD2145"/>
    <w:rsid w:val="00DD4270"/>
    <w:rsid w:val="00DD556A"/>
    <w:rsid w:val="00DF4821"/>
    <w:rsid w:val="00E039A2"/>
    <w:rsid w:val="00E03B3C"/>
    <w:rsid w:val="00E04B39"/>
    <w:rsid w:val="00E06321"/>
    <w:rsid w:val="00E1599C"/>
    <w:rsid w:val="00E15F70"/>
    <w:rsid w:val="00E169E8"/>
    <w:rsid w:val="00E2372E"/>
    <w:rsid w:val="00E30C3C"/>
    <w:rsid w:val="00E339C5"/>
    <w:rsid w:val="00E3449A"/>
    <w:rsid w:val="00E34F7C"/>
    <w:rsid w:val="00E3593A"/>
    <w:rsid w:val="00E44C7A"/>
    <w:rsid w:val="00E50C03"/>
    <w:rsid w:val="00E51F9C"/>
    <w:rsid w:val="00E52AE4"/>
    <w:rsid w:val="00E547F7"/>
    <w:rsid w:val="00E5731D"/>
    <w:rsid w:val="00E57366"/>
    <w:rsid w:val="00E61491"/>
    <w:rsid w:val="00E62F39"/>
    <w:rsid w:val="00E640B6"/>
    <w:rsid w:val="00E70666"/>
    <w:rsid w:val="00E72551"/>
    <w:rsid w:val="00E75E26"/>
    <w:rsid w:val="00E83576"/>
    <w:rsid w:val="00E83F7E"/>
    <w:rsid w:val="00E91D81"/>
    <w:rsid w:val="00EA0CA1"/>
    <w:rsid w:val="00EA4CA5"/>
    <w:rsid w:val="00EA4CC6"/>
    <w:rsid w:val="00EA700E"/>
    <w:rsid w:val="00EA76B3"/>
    <w:rsid w:val="00EC510F"/>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DFEAB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988B15E"/>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2F5E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2F5E2C"/>
  </w:style>
  <w:style w:type="character" w:customStyle="1" w:styleId="eop">
    <w:name w:val="eop"/>
    <w:basedOn w:val="Standardskrifttypeiafsnit"/>
    <w:rsid w:val="002F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9919">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996881420">
      <w:bodyDiv w:val="1"/>
      <w:marLeft w:val="0"/>
      <w:marRight w:val="0"/>
      <w:marTop w:val="0"/>
      <w:marBottom w:val="0"/>
      <w:divBdr>
        <w:top w:val="none" w:sz="0" w:space="0" w:color="auto"/>
        <w:left w:val="none" w:sz="0" w:space="0" w:color="auto"/>
        <w:bottom w:val="none" w:sz="0" w:space="0" w:color="auto"/>
        <w:right w:val="none" w:sz="0" w:space="0" w:color="auto"/>
      </w:divBdr>
    </w:div>
    <w:div w:id="1135489953">
      <w:bodyDiv w:val="1"/>
      <w:marLeft w:val="0"/>
      <w:marRight w:val="0"/>
      <w:marTop w:val="0"/>
      <w:marBottom w:val="0"/>
      <w:divBdr>
        <w:top w:val="none" w:sz="0" w:space="0" w:color="auto"/>
        <w:left w:val="none" w:sz="0" w:space="0" w:color="auto"/>
        <w:bottom w:val="none" w:sz="0" w:space="0" w:color="auto"/>
        <w:right w:val="none" w:sz="0" w:space="0" w:color="auto"/>
      </w:divBdr>
    </w:div>
    <w:div w:id="1337534325">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575808">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81658">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656</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cp:lastModifiedBy>
  <cp:revision>6</cp:revision>
  <cp:lastPrinted>2015-11-05T08:24:00Z</cp:lastPrinted>
  <dcterms:created xsi:type="dcterms:W3CDTF">2024-02-23T10:16:00Z</dcterms:created>
  <dcterms:modified xsi:type="dcterms:W3CDTF">2024-03-04T21:13:00Z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